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16" w:rsidRDefault="007A4916" w:rsidP="004412F0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Jelenia Góra, 2009-07-23</w:t>
      </w:r>
    </w:p>
    <w:p w:rsidR="007A4916" w:rsidRDefault="007A4916" w:rsidP="004412F0">
      <w:pPr>
        <w:pStyle w:val="BodyText2"/>
        <w:tabs>
          <w:tab w:val="right" w:pos="9072"/>
        </w:tabs>
      </w:pPr>
    </w:p>
    <w:p w:rsidR="007A4916" w:rsidRDefault="007A4916" w:rsidP="004412F0">
      <w:pPr>
        <w:pStyle w:val="BodyText2"/>
        <w:tabs>
          <w:tab w:val="right" w:pos="9072"/>
        </w:tabs>
      </w:pPr>
      <w:r>
        <w:t>BRP.0052- 27/09</w:t>
      </w:r>
      <w:r>
        <w:tab/>
      </w:r>
    </w:p>
    <w:p w:rsidR="007A4916" w:rsidRDefault="007A4916" w:rsidP="004412F0">
      <w:pPr>
        <w:pStyle w:val="BodyText2"/>
        <w:rPr>
          <w:b/>
          <w:bCs/>
        </w:rPr>
      </w:pPr>
    </w:p>
    <w:p w:rsidR="007A4916" w:rsidRDefault="007A4916" w:rsidP="004412F0">
      <w:pPr>
        <w:pStyle w:val="BodyText2"/>
        <w:ind w:left="4956"/>
        <w:rPr>
          <w:b/>
          <w:bCs/>
        </w:rPr>
      </w:pPr>
      <w:r>
        <w:rPr>
          <w:b/>
          <w:bCs/>
        </w:rPr>
        <w:t>Szanowni Państwo,</w:t>
      </w:r>
    </w:p>
    <w:p w:rsidR="007A4916" w:rsidRDefault="007A4916" w:rsidP="004412F0">
      <w:pPr>
        <w:pStyle w:val="BodyText2"/>
        <w:ind w:left="4956"/>
        <w:rPr>
          <w:b/>
          <w:bCs/>
        </w:rPr>
      </w:pPr>
      <w:r>
        <w:rPr>
          <w:b/>
          <w:bCs/>
        </w:rPr>
        <w:t>Członkowie Komisji Rewizyjnej</w:t>
      </w:r>
    </w:p>
    <w:p w:rsidR="007A4916" w:rsidRDefault="007A4916" w:rsidP="004412F0">
      <w:pPr>
        <w:pStyle w:val="BodyText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wszyscy</w:t>
      </w:r>
    </w:p>
    <w:p w:rsidR="007A4916" w:rsidRDefault="007A4916" w:rsidP="004412F0">
      <w:pPr>
        <w:pStyle w:val="BodyText2"/>
        <w:rPr>
          <w:b/>
          <w:bCs/>
        </w:rPr>
      </w:pPr>
    </w:p>
    <w:p w:rsidR="007A4916" w:rsidRDefault="007A4916" w:rsidP="004412F0">
      <w:pPr>
        <w:pStyle w:val="BodyText2"/>
        <w:ind w:firstLine="708"/>
      </w:pPr>
      <w:r>
        <w:t xml:space="preserve">Zgodnie z art.21, ust.2 ustawy z dnia 5 czerwca 1998 r. o samorządzie powiatowym (Dz. U. z 2001 r. Nr 142, poz.1592 z późn. zm.), uprzejmie proszę o przybycie na </w:t>
      </w:r>
      <w:r w:rsidRPr="00BD299B">
        <w:rPr>
          <w:b/>
          <w:bCs/>
        </w:rPr>
        <w:t>27</w:t>
      </w:r>
      <w:r>
        <w:rPr>
          <w:b/>
          <w:bCs/>
        </w:rPr>
        <w:t xml:space="preserve"> posiedzenie Komisji Rewizyjnej</w:t>
      </w:r>
      <w:r>
        <w:t xml:space="preserve">, które odbędzie się dnia </w:t>
      </w:r>
      <w:r>
        <w:rPr>
          <w:b/>
          <w:bCs/>
        </w:rPr>
        <w:t xml:space="preserve">                       27 lipca 2009 r. o godz. 14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</w:t>
      </w:r>
      <w:r>
        <w:t xml:space="preserve">w sali konferencyjnej siedziby Starostwa Powiatowego w Jeleniej Górze, przy ul. Kochanowskiego 10. </w:t>
      </w:r>
    </w:p>
    <w:p w:rsidR="007A4916" w:rsidRDefault="007A4916" w:rsidP="004412F0">
      <w:pPr>
        <w:pStyle w:val="BodyText2"/>
        <w:rPr>
          <w:u w:val="single"/>
        </w:rPr>
      </w:pPr>
      <w:r>
        <w:rPr>
          <w:b/>
          <w:bCs/>
        </w:rPr>
        <w:t>Porządek obrad:</w:t>
      </w:r>
    </w:p>
    <w:p w:rsidR="007A4916" w:rsidRDefault="007A4916" w:rsidP="004412F0">
      <w:pPr>
        <w:pStyle w:val="BodyText2"/>
        <w:numPr>
          <w:ilvl w:val="0"/>
          <w:numId w:val="1"/>
        </w:numPr>
      </w:pPr>
      <w:r>
        <w:t xml:space="preserve">Otwarcie posiedzenia Komisji. </w:t>
      </w:r>
    </w:p>
    <w:p w:rsidR="007A4916" w:rsidRDefault="007A4916" w:rsidP="004412F0">
      <w:pPr>
        <w:pStyle w:val="BodyText2"/>
        <w:numPr>
          <w:ilvl w:val="0"/>
          <w:numId w:val="1"/>
        </w:numPr>
      </w:pPr>
      <w:r>
        <w:t>Przedstawienie porządku obrad.</w:t>
      </w:r>
    </w:p>
    <w:p w:rsidR="007A4916" w:rsidRDefault="007A4916" w:rsidP="004412F0">
      <w:pPr>
        <w:pStyle w:val="BodyText2"/>
        <w:numPr>
          <w:ilvl w:val="0"/>
          <w:numId w:val="1"/>
        </w:numPr>
      </w:pPr>
      <w:r>
        <w:t>Informacja Przewodniczącego Rady Powiatu Jeleniogórskiego dotycząca uchwały zmieniającej uchwałę w sprawie powołania Komisji Rewizyjnej.</w:t>
      </w:r>
    </w:p>
    <w:p w:rsidR="007A4916" w:rsidRDefault="007A4916" w:rsidP="004412F0">
      <w:pPr>
        <w:pStyle w:val="BodyText2"/>
        <w:numPr>
          <w:ilvl w:val="0"/>
          <w:numId w:val="1"/>
        </w:numPr>
      </w:pPr>
      <w:r w:rsidRPr="00461BF2">
        <w:t>Omówienie wyników kontroli wydatkowania środków finansowych przekazanych przez Starostwo z</w:t>
      </w:r>
      <w:r>
        <w:t> budżetu P</w:t>
      </w:r>
      <w:r w:rsidRPr="00461BF2">
        <w:t>owiatu</w:t>
      </w:r>
      <w:r>
        <w:t xml:space="preserve"> Jeleniogórskiego</w:t>
      </w:r>
      <w:r w:rsidRPr="00461BF2">
        <w:t xml:space="preserve"> </w:t>
      </w:r>
      <w:r>
        <w:br/>
      </w:r>
      <w:r w:rsidRPr="00461BF2">
        <w:t xml:space="preserve">w </w:t>
      </w:r>
      <w:r>
        <w:t>Zespole Szkół Ogólnokształcących i Mistrzostwa Sportowego im. Jana Izydora Sztaudyngera w Szklarskiej Porębie.</w:t>
      </w:r>
    </w:p>
    <w:p w:rsidR="007A4916" w:rsidRDefault="007A4916" w:rsidP="004412F0">
      <w:pPr>
        <w:pStyle w:val="BodyText2"/>
        <w:numPr>
          <w:ilvl w:val="0"/>
          <w:numId w:val="1"/>
        </w:numPr>
      </w:pPr>
      <w:r>
        <w:t>Powołanie zespołu kontrolnego do przeprowadzenia kontroli prawidłowości przeprowadzenia procesu likwidacji Samodzielnego Publicznego Zespołu Opieki Zdrowotnej w Kowarach.</w:t>
      </w:r>
    </w:p>
    <w:p w:rsidR="007A4916" w:rsidRDefault="007A4916" w:rsidP="004412F0">
      <w:pPr>
        <w:pStyle w:val="BodyText2"/>
        <w:numPr>
          <w:ilvl w:val="0"/>
          <w:numId w:val="1"/>
        </w:numPr>
      </w:pPr>
      <w:r>
        <w:t>Sprawy różne.</w:t>
      </w:r>
    </w:p>
    <w:p w:rsidR="007A4916" w:rsidRDefault="007A4916" w:rsidP="004412F0">
      <w:pPr>
        <w:pStyle w:val="BodyText2"/>
        <w:numPr>
          <w:ilvl w:val="0"/>
          <w:numId w:val="1"/>
        </w:numPr>
      </w:pPr>
      <w:r>
        <w:t>Zamknięcie posiedzenia Komisji.</w:t>
      </w:r>
    </w:p>
    <w:p w:rsidR="007A4916" w:rsidRDefault="007A4916" w:rsidP="004412F0">
      <w:pPr>
        <w:pStyle w:val="BodyText2"/>
      </w:pPr>
    </w:p>
    <w:p w:rsidR="007A4916" w:rsidRDefault="007A4916" w:rsidP="004412F0">
      <w:pPr>
        <w:pStyle w:val="BodyText2"/>
      </w:pPr>
      <w:r>
        <w:t>Zgodnie z art.22, ust.1 w/cyt. ustawy, pracodawca jest obowiązany zwolnić radnego od pracy zawodowej w celu wzięcia przez Niego udziału w pracach organów Powiatu.</w:t>
      </w:r>
    </w:p>
    <w:p w:rsidR="007A4916" w:rsidRDefault="007A4916" w:rsidP="004412F0">
      <w:pPr>
        <w:pStyle w:val="BodyText2"/>
        <w:ind w:left="708"/>
        <w:rPr>
          <w:b/>
          <w:bCs/>
        </w:rPr>
      </w:pPr>
    </w:p>
    <w:p w:rsidR="007A4916" w:rsidRDefault="007A4916" w:rsidP="004412F0">
      <w:pPr>
        <w:pStyle w:val="BodyText2"/>
        <w:ind w:left="708"/>
        <w:rPr>
          <w:b/>
          <w:bCs/>
        </w:rPr>
      </w:pP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</w:t>
      </w:r>
      <w:r>
        <w:rPr>
          <w:b/>
          <w:bCs/>
        </w:rPr>
        <w:t>Przewodnicząca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Komisji Rewizyjnej</w:t>
      </w:r>
    </w:p>
    <w:p w:rsidR="007A4916" w:rsidRDefault="007A4916" w:rsidP="004412F0">
      <w:pPr>
        <w:pStyle w:val="BodyText2"/>
        <w:ind w:left="708"/>
        <w:rPr>
          <w:b/>
          <w:bCs/>
        </w:rPr>
      </w:pPr>
    </w:p>
    <w:p w:rsidR="007A4916" w:rsidRDefault="007A4916" w:rsidP="004412F0">
      <w:pPr>
        <w:pStyle w:val="BodyText2"/>
        <w:ind w:left="708"/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Janina Kowal</w:t>
      </w:r>
    </w:p>
    <w:p w:rsidR="007A4916" w:rsidRDefault="007A4916" w:rsidP="004412F0">
      <w:pPr>
        <w:pStyle w:val="BodyText2"/>
        <w:rPr>
          <w:b/>
          <w:bCs/>
          <w:u w:val="single"/>
        </w:rPr>
      </w:pPr>
    </w:p>
    <w:p w:rsidR="007A4916" w:rsidRDefault="007A4916" w:rsidP="004412F0">
      <w:pPr>
        <w:pStyle w:val="BodyText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 wiadomości:</w:t>
      </w:r>
    </w:p>
    <w:p w:rsidR="007A4916" w:rsidRDefault="007A4916" w:rsidP="004412F0">
      <w:pPr>
        <w:pStyle w:val="BodyText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Z. Jakiel</w:t>
      </w:r>
    </w:p>
    <w:p w:rsidR="007A4916" w:rsidRDefault="007A4916" w:rsidP="004226AB">
      <w:pPr>
        <w:pStyle w:val="BodyText2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</w:p>
    <w:p w:rsidR="007A4916" w:rsidRDefault="007A4916" w:rsidP="004226AB">
      <w:pPr>
        <w:pStyle w:val="BodyText2"/>
        <w:ind w:left="360"/>
        <w:rPr>
          <w:sz w:val="24"/>
          <w:szCs w:val="24"/>
        </w:rPr>
      </w:pPr>
      <w:r>
        <w:rPr>
          <w:sz w:val="24"/>
          <w:szCs w:val="24"/>
        </w:rPr>
        <w:t>Powiatu Jeleniogórskiego</w:t>
      </w:r>
    </w:p>
    <w:p w:rsidR="007A4916" w:rsidRDefault="007A4916" w:rsidP="004412F0">
      <w:pPr>
        <w:pStyle w:val="BodyText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J. Włodyga</w:t>
      </w:r>
    </w:p>
    <w:p w:rsidR="007A4916" w:rsidRDefault="007A4916" w:rsidP="004412F0">
      <w:pPr>
        <w:pStyle w:val="BodyText2"/>
        <w:ind w:firstLine="360"/>
        <w:rPr>
          <w:sz w:val="24"/>
          <w:szCs w:val="24"/>
        </w:rPr>
      </w:pPr>
      <w:r>
        <w:rPr>
          <w:sz w:val="24"/>
          <w:szCs w:val="24"/>
        </w:rPr>
        <w:t>Starosta Jeleniogórski</w:t>
      </w:r>
    </w:p>
    <w:p w:rsidR="007A4916" w:rsidRDefault="007A4916"/>
    <w:sectPr w:rsidR="007A4916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26AF0"/>
    <w:multiLevelType w:val="hybridMultilevel"/>
    <w:tmpl w:val="6338F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2F0"/>
    <w:rsid w:val="000F3058"/>
    <w:rsid w:val="00123D6F"/>
    <w:rsid w:val="002059D4"/>
    <w:rsid w:val="002129B3"/>
    <w:rsid w:val="004226AB"/>
    <w:rsid w:val="004412F0"/>
    <w:rsid w:val="00461BF2"/>
    <w:rsid w:val="004C04A0"/>
    <w:rsid w:val="006651EA"/>
    <w:rsid w:val="007A4916"/>
    <w:rsid w:val="00837246"/>
    <w:rsid w:val="008A13AF"/>
    <w:rsid w:val="00910A35"/>
    <w:rsid w:val="00A44375"/>
    <w:rsid w:val="00AF3648"/>
    <w:rsid w:val="00B63B30"/>
    <w:rsid w:val="00BD299B"/>
    <w:rsid w:val="00C05703"/>
    <w:rsid w:val="00C74086"/>
    <w:rsid w:val="00CA5427"/>
    <w:rsid w:val="00D54A17"/>
    <w:rsid w:val="00D841A3"/>
    <w:rsid w:val="00DD1B50"/>
    <w:rsid w:val="00E2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4412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12F0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215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dc:description/>
  <cp:lastModifiedBy>STAROSTWO POWIATOWE</cp:lastModifiedBy>
  <cp:revision>5</cp:revision>
  <dcterms:created xsi:type="dcterms:W3CDTF">2009-07-23T06:38:00Z</dcterms:created>
  <dcterms:modified xsi:type="dcterms:W3CDTF">2009-07-23T10:45:00Z</dcterms:modified>
</cp:coreProperties>
</file>