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75" w:rsidRDefault="00C94D7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UCHWAŁA  Nr  XXI/14</w:t>
      </w:r>
      <w:r w:rsidR="00605EE8">
        <w:rPr>
          <w:b/>
          <w:sz w:val="28"/>
        </w:rPr>
        <w:t>4</w:t>
      </w:r>
      <w:r>
        <w:rPr>
          <w:b/>
          <w:sz w:val="28"/>
        </w:rPr>
        <w:t>/08</w:t>
      </w:r>
    </w:p>
    <w:p w:rsidR="00C94D75" w:rsidRDefault="00C94D75">
      <w:pPr>
        <w:pStyle w:val="Nagwek4"/>
        <w:spacing w:line="36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RADY POWIATU JELENIOGÓRSKIEGO</w:t>
      </w:r>
    </w:p>
    <w:p w:rsidR="00C94D75" w:rsidRDefault="00C94D7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 29 lipca 2008r.</w:t>
      </w:r>
    </w:p>
    <w:p w:rsidR="00C94D75" w:rsidRDefault="00C94D75">
      <w:pPr>
        <w:jc w:val="center"/>
        <w:rPr>
          <w:bCs/>
          <w:sz w:val="28"/>
          <w:szCs w:val="16"/>
        </w:rPr>
      </w:pPr>
    </w:p>
    <w:p w:rsidR="00C94D75" w:rsidRDefault="00C94D75">
      <w:pPr>
        <w:jc w:val="both"/>
        <w:rPr>
          <w:bCs/>
          <w:sz w:val="28"/>
        </w:rPr>
      </w:pPr>
      <w:r>
        <w:rPr>
          <w:bCs/>
          <w:sz w:val="28"/>
        </w:rPr>
        <w:t xml:space="preserve">zmieniająca uchwałę w sprawie </w:t>
      </w:r>
      <w:r w:rsidR="00605EE8">
        <w:rPr>
          <w:bCs/>
          <w:sz w:val="28"/>
        </w:rPr>
        <w:t xml:space="preserve">określenia zasad udzielania i rozmiaru zniżek </w:t>
      </w:r>
      <w:r w:rsidR="00605EE8" w:rsidRPr="00605EE8">
        <w:rPr>
          <w:sz w:val="28"/>
          <w:szCs w:val="28"/>
        </w:rPr>
        <w:t>oraz przyznawania zwolnień od obowiązku realizacji tygodniowego obowiązkowego wymiaru godzin zajęć nauczycielom, którym powierzono stanowiska kierownicze w jednostkach prowadzonych przez Powiat Jeleniogórski</w:t>
      </w:r>
    </w:p>
    <w:p w:rsidR="00C94D75" w:rsidRDefault="00C94D75">
      <w:pPr>
        <w:jc w:val="both"/>
        <w:rPr>
          <w:b/>
          <w:sz w:val="28"/>
          <w:szCs w:val="16"/>
        </w:rPr>
      </w:pPr>
    </w:p>
    <w:p w:rsidR="00C94D75" w:rsidRDefault="00C94D75">
      <w:pPr>
        <w:pStyle w:val="Tekstpodstawowy"/>
      </w:pPr>
      <w:r>
        <w:t xml:space="preserve">       Na podstawie art. 12 pkt 1 i pkt 11, art. 40 ustawy z dnia 5 czerwca 1998 r. o samorządzie powiatowym (Dz. U. z 2001 r. Nr 142, poz. 1592 z późn. zm.) oraz art. 30 ust. 6 i 6a ustawy z dnia 26 stycznia 1982 r. – Karta Nauczyciela (Dz. U. z 2006 r. Nr 97, poz. 674 z późn. zm.), art. 4 ust. 1 ustawy z dnia 20 lipca 2000 r. o ogłaszaniu aktów normatywnych i niektórych innych aktów prawnych (Dz. U. z 2007 r. Nr 68, poz. 449) uchwala się, co następuje:</w:t>
      </w:r>
    </w:p>
    <w:p w:rsidR="00C94D75" w:rsidRDefault="00C94D75">
      <w:pPr>
        <w:pStyle w:val="Tekstpodstawowy"/>
      </w:pPr>
    </w:p>
    <w:p w:rsidR="00C94D75" w:rsidRDefault="00C94D75">
      <w:pPr>
        <w:pStyle w:val="Tekstpodstawowy"/>
        <w:rPr>
          <w:bCs/>
        </w:rPr>
      </w:pPr>
      <w:r>
        <w:t xml:space="preserve">     § 1. W uchwale nr X</w:t>
      </w:r>
      <w:r w:rsidR="00605EE8">
        <w:t>XX</w:t>
      </w:r>
      <w:r>
        <w:t>VI</w:t>
      </w:r>
      <w:r w:rsidR="00605EE8">
        <w:t>I</w:t>
      </w:r>
      <w:r>
        <w:t>I/</w:t>
      </w:r>
      <w:r w:rsidR="00605EE8">
        <w:t>241</w:t>
      </w:r>
      <w:r>
        <w:t>/0</w:t>
      </w:r>
      <w:r w:rsidR="00605EE8">
        <w:t>6</w:t>
      </w:r>
      <w:r>
        <w:t xml:space="preserve"> Rady Powiatu Jeleniogórskiego z dnia             </w:t>
      </w:r>
      <w:r w:rsidR="00605EE8">
        <w:t>27</w:t>
      </w:r>
      <w:r>
        <w:t xml:space="preserve"> </w:t>
      </w:r>
      <w:r w:rsidR="00605EE8">
        <w:t>lutego</w:t>
      </w:r>
      <w:r>
        <w:t xml:space="preserve"> 200</w:t>
      </w:r>
      <w:r w:rsidR="00605EE8">
        <w:t>6</w:t>
      </w:r>
      <w:r>
        <w:t xml:space="preserve"> r. </w:t>
      </w:r>
      <w:r>
        <w:rPr>
          <w:bCs/>
        </w:rPr>
        <w:t xml:space="preserve">w sprawie </w:t>
      </w:r>
      <w:r w:rsidR="00605EE8">
        <w:rPr>
          <w:bCs/>
        </w:rPr>
        <w:t xml:space="preserve">określenia zasad udzielania i rozmiaru zniżek </w:t>
      </w:r>
      <w:r w:rsidR="00605EE8" w:rsidRPr="00605EE8">
        <w:rPr>
          <w:szCs w:val="28"/>
        </w:rPr>
        <w:t>oraz przyznawania zwolnień od obowiązku realizacji tygodniowego obowiązkowego wymiaru godzin zajęć nauczycielom, którym powierzono stanowiska kierownicze w jednostkach prowadzonych przez Powiat Jeleniogórski</w:t>
      </w:r>
      <w:r w:rsidR="00605EE8">
        <w:rPr>
          <w:bCs/>
        </w:rPr>
        <w:t xml:space="preserve"> </w:t>
      </w:r>
      <w:r>
        <w:rPr>
          <w:bCs/>
        </w:rPr>
        <w:t xml:space="preserve">(Dz. Urz. Woj. Dolnośląskiego </w:t>
      </w:r>
      <w:r w:rsidR="00605EE8">
        <w:rPr>
          <w:bCs/>
        </w:rPr>
        <w:t xml:space="preserve">z 2006 r. </w:t>
      </w:r>
      <w:r>
        <w:rPr>
          <w:bCs/>
        </w:rPr>
        <w:t xml:space="preserve">Nr </w:t>
      </w:r>
      <w:r w:rsidR="00605EE8">
        <w:rPr>
          <w:bCs/>
        </w:rPr>
        <w:t>88</w:t>
      </w:r>
      <w:r>
        <w:rPr>
          <w:bCs/>
        </w:rPr>
        <w:t>, poz. 14</w:t>
      </w:r>
      <w:r w:rsidR="00605EE8">
        <w:rPr>
          <w:bCs/>
        </w:rPr>
        <w:t>9</w:t>
      </w:r>
      <w:r>
        <w:rPr>
          <w:bCs/>
        </w:rPr>
        <w:t>4</w:t>
      </w:r>
      <w:r w:rsidR="00605EE8">
        <w:rPr>
          <w:bCs/>
        </w:rPr>
        <w:t xml:space="preserve"> i NR 148, poz. 2331)</w:t>
      </w:r>
      <w:r>
        <w:rPr>
          <w:bCs/>
        </w:rPr>
        <w:t xml:space="preserve">, § </w:t>
      </w:r>
      <w:r w:rsidR="00605EE8">
        <w:rPr>
          <w:bCs/>
        </w:rPr>
        <w:t>2</w:t>
      </w:r>
      <w:r>
        <w:rPr>
          <w:bCs/>
        </w:rPr>
        <w:t xml:space="preserve"> ust. </w:t>
      </w:r>
      <w:r w:rsidR="00605EE8">
        <w:rPr>
          <w:bCs/>
        </w:rPr>
        <w:t>2</w:t>
      </w:r>
      <w:r>
        <w:rPr>
          <w:bCs/>
        </w:rPr>
        <w:t xml:space="preserve"> lp. </w:t>
      </w:r>
      <w:r w:rsidR="00605EE8">
        <w:rPr>
          <w:bCs/>
        </w:rPr>
        <w:t>9</w:t>
      </w:r>
      <w:r>
        <w:rPr>
          <w:bCs/>
        </w:rPr>
        <w:t xml:space="preserve"> otrzymuje brzmienie:</w:t>
      </w:r>
    </w:p>
    <w:p w:rsidR="00C94D75" w:rsidRDefault="00C94D75">
      <w:pPr>
        <w:ind w:left="360"/>
        <w:jc w:val="both"/>
        <w:rPr>
          <w:b/>
          <w:sz w:val="28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804"/>
        <w:gridCol w:w="1854"/>
      </w:tblGrid>
      <w:tr w:rsidR="00605EE8" w:rsidTr="00605EE8">
        <w:trPr>
          <w:cantSplit/>
          <w:trHeight w:val="6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E8" w:rsidRDefault="00605EE8">
            <w:pPr>
              <w:rPr>
                <w:sz w:val="28"/>
              </w:rPr>
            </w:pPr>
          </w:p>
          <w:p w:rsidR="00605EE8" w:rsidRDefault="00605EE8">
            <w:pPr>
              <w:rPr>
                <w:sz w:val="28"/>
                <w:szCs w:val="16"/>
              </w:rPr>
            </w:pPr>
            <w:r>
              <w:rPr>
                <w:bCs/>
                <w:sz w:val="28"/>
              </w:rPr>
              <w:t>Lp</w:t>
            </w:r>
            <w:r>
              <w:rPr>
                <w:sz w:val="28"/>
                <w:szCs w:val="1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E8" w:rsidRDefault="00605EE8">
            <w:pPr>
              <w:rPr>
                <w:sz w:val="28"/>
              </w:rPr>
            </w:pPr>
          </w:p>
          <w:p w:rsidR="00605EE8" w:rsidRDefault="00605EE8">
            <w:pPr>
              <w:pStyle w:val="Nagwek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Stanowisko kierownicze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E8" w:rsidRDefault="00605EE8">
            <w:pPr>
              <w:rPr>
                <w:sz w:val="28"/>
              </w:rPr>
            </w:pPr>
            <w:r>
              <w:rPr>
                <w:sz w:val="28"/>
              </w:rPr>
              <w:t>Tygodniowy</w:t>
            </w:r>
          </w:p>
          <w:p w:rsidR="00605EE8" w:rsidRDefault="00605EE8">
            <w:pPr>
              <w:rPr>
                <w:sz w:val="28"/>
              </w:rPr>
            </w:pPr>
            <w:r>
              <w:rPr>
                <w:sz w:val="28"/>
              </w:rPr>
              <w:t>Wymiar zajęć</w:t>
            </w:r>
          </w:p>
        </w:tc>
      </w:tr>
      <w:tr w:rsidR="00605EE8" w:rsidTr="00605EE8">
        <w:trPr>
          <w:trHeight w:val="6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EE8" w:rsidRDefault="00605EE8">
            <w:pPr>
              <w:jc w:val="center"/>
              <w:rPr>
                <w:sz w:val="28"/>
              </w:rPr>
            </w:pPr>
          </w:p>
          <w:p w:rsidR="00605EE8" w:rsidRDefault="00605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EE8" w:rsidRDefault="00605EE8">
            <w:pPr>
              <w:rPr>
                <w:sz w:val="28"/>
                <w:szCs w:val="16"/>
              </w:rPr>
            </w:pPr>
          </w:p>
          <w:p w:rsidR="00605EE8" w:rsidRDefault="00605EE8">
            <w:pPr>
              <w:rPr>
                <w:sz w:val="28"/>
              </w:rPr>
            </w:pPr>
            <w:r>
              <w:rPr>
                <w:sz w:val="28"/>
              </w:rPr>
              <w:t xml:space="preserve">            Dyrektor szkolnego schroniska młodzieżowego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EE8" w:rsidRDefault="00605EE8">
            <w:pPr>
              <w:rPr>
                <w:sz w:val="28"/>
                <w:szCs w:val="16"/>
              </w:rPr>
            </w:pPr>
          </w:p>
          <w:p w:rsidR="00605EE8" w:rsidRDefault="00605EE8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     25</w:t>
            </w:r>
          </w:p>
        </w:tc>
      </w:tr>
      <w:tr w:rsidR="00605EE8" w:rsidTr="00605EE8">
        <w:trPr>
          <w:trHeight w:val="9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E8" w:rsidRDefault="00605EE8">
            <w:pPr>
              <w:jc w:val="center"/>
              <w:rPr>
                <w:sz w:val="2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E8" w:rsidRDefault="00605EE8">
            <w:pPr>
              <w:rPr>
                <w:sz w:val="28"/>
                <w:szCs w:val="16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E8" w:rsidRDefault="00605EE8">
            <w:pPr>
              <w:rPr>
                <w:sz w:val="28"/>
                <w:szCs w:val="16"/>
              </w:rPr>
            </w:pPr>
          </w:p>
        </w:tc>
      </w:tr>
    </w:tbl>
    <w:p w:rsidR="00C94D75" w:rsidRDefault="00C94D75">
      <w:pPr>
        <w:pStyle w:val="Tekstpodstawowy"/>
      </w:pPr>
    </w:p>
    <w:p w:rsidR="00C94D75" w:rsidRDefault="00C94D75">
      <w:pPr>
        <w:jc w:val="both"/>
        <w:rPr>
          <w:bCs/>
          <w:sz w:val="28"/>
        </w:rPr>
      </w:pPr>
      <w:r>
        <w:rPr>
          <w:sz w:val="28"/>
        </w:rPr>
        <w:t xml:space="preserve">     § 2.</w:t>
      </w:r>
      <w:r>
        <w:rPr>
          <w:b/>
          <w:bCs/>
          <w:sz w:val="28"/>
        </w:rPr>
        <w:t> </w:t>
      </w:r>
      <w:r>
        <w:rPr>
          <w:bCs/>
          <w:sz w:val="28"/>
        </w:rPr>
        <w:t>Wykonanie uchwały powierza się Zarządowi Powiatu.</w:t>
      </w:r>
    </w:p>
    <w:p w:rsidR="00C94D75" w:rsidRDefault="00C94D75">
      <w:pPr>
        <w:jc w:val="both"/>
        <w:rPr>
          <w:bCs/>
          <w:sz w:val="28"/>
        </w:rPr>
      </w:pPr>
    </w:p>
    <w:p w:rsidR="00C94D75" w:rsidRDefault="00C94D75">
      <w:pPr>
        <w:pStyle w:val="Tekstpodstawowy"/>
        <w:rPr>
          <w:bCs/>
        </w:rPr>
      </w:pPr>
      <w:r>
        <w:rPr>
          <w:b/>
          <w:bCs/>
        </w:rPr>
        <w:t xml:space="preserve">    </w:t>
      </w:r>
      <w:r>
        <w:t>§</w:t>
      </w:r>
      <w:r w:rsidR="00605EE8">
        <w:t xml:space="preserve"> </w:t>
      </w:r>
      <w:r>
        <w:t>3.</w:t>
      </w:r>
      <w:r>
        <w:rPr>
          <w:b/>
          <w:bCs/>
        </w:rPr>
        <w:t xml:space="preserve"> </w:t>
      </w:r>
      <w:r>
        <w:rPr>
          <w:bCs/>
        </w:rPr>
        <w:t xml:space="preserve">Uchwała wchodzi w życie po upływie 14 dni od dnia ogłoszenia                   w Dzienniku Urzędowym Województwa Dolnośląskiego, z mocą obowiązującą od 1 września 2008 r.  </w:t>
      </w:r>
    </w:p>
    <w:p w:rsidR="00C94D75" w:rsidRDefault="00C94D75">
      <w:pPr>
        <w:pStyle w:val="Tekstpodstawowy"/>
        <w:rPr>
          <w:bCs/>
        </w:rPr>
      </w:pPr>
    </w:p>
    <w:p w:rsidR="00C94D75" w:rsidRDefault="00974DB0" w:rsidP="00974DB0">
      <w:pPr>
        <w:pStyle w:val="Tekstpodstawowy"/>
        <w:ind w:left="3540"/>
        <w:jc w:val="center"/>
        <w:rPr>
          <w:bCs/>
        </w:rPr>
      </w:pPr>
      <w:r>
        <w:rPr>
          <w:bCs/>
        </w:rPr>
        <w:t>PRZEWODNICZĄCY RADY</w:t>
      </w:r>
    </w:p>
    <w:p w:rsidR="00605EE8" w:rsidRDefault="00605EE8" w:rsidP="00974DB0">
      <w:pPr>
        <w:pStyle w:val="Tekstpodstawowy"/>
        <w:ind w:left="3540"/>
        <w:jc w:val="center"/>
        <w:rPr>
          <w:bCs/>
          <w:i/>
        </w:rPr>
      </w:pPr>
    </w:p>
    <w:p w:rsidR="00605EE8" w:rsidRDefault="00605EE8" w:rsidP="00974DB0">
      <w:pPr>
        <w:pStyle w:val="Tekstpodstawowy"/>
        <w:ind w:left="3540"/>
        <w:jc w:val="center"/>
        <w:rPr>
          <w:bCs/>
          <w:i/>
        </w:rPr>
      </w:pPr>
    </w:p>
    <w:p w:rsidR="00C94D75" w:rsidRDefault="00974DB0" w:rsidP="00974DB0">
      <w:pPr>
        <w:pStyle w:val="Tekstpodstawowy"/>
        <w:ind w:left="3540"/>
        <w:jc w:val="center"/>
        <w:rPr>
          <w:bCs/>
          <w:i/>
        </w:rPr>
      </w:pPr>
      <w:r w:rsidRPr="00974DB0">
        <w:rPr>
          <w:bCs/>
          <w:i/>
        </w:rPr>
        <w:t>ZBIGNIEW JAKIEL</w:t>
      </w:r>
    </w:p>
    <w:p w:rsidR="00B86858" w:rsidRDefault="00B86858" w:rsidP="00B86858">
      <w:pPr>
        <w:pStyle w:val="Tekstpodstawowy"/>
        <w:rPr>
          <w:b/>
        </w:rPr>
      </w:pPr>
      <w:r>
        <w:rPr>
          <w:b/>
        </w:rPr>
        <w:lastRenderedPageBreak/>
        <w:t>Uzasadnienie</w:t>
      </w:r>
    </w:p>
    <w:p w:rsidR="00B86858" w:rsidRDefault="00B86858" w:rsidP="00B86858">
      <w:pPr>
        <w:jc w:val="both"/>
        <w:rPr>
          <w:bCs/>
          <w:sz w:val="28"/>
        </w:rPr>
      </w:pPr>
      <w:r>
        <w:rPr>
          <w:bCs/>
        </w:rPr>
        <w:t xml:space="preserve">do uchwały </w:t>
      </w:r>
      <w:r>
        <w:rPr>
          <w:bCs/>
          <w:sz w:val="28"/>
        </w:rPr>
        <w:t>zmieniającej uchwałę w sprawie regulaminu przyznawania                    i wypłacania niektórych składników wynagrodzenia nauczycieli zatrudnionych w szkołach prowadzonych przez Powiat Jeleniogórski oraz szczegółowych zasad przyznawania i wypłacania dodatku mieszkaniowego</w:t>
      </w:r>
    </w:p>
    <w:p w:rsidR="00B86858" w:rsidRDefault="00B86858" w:rsidP="00B86858">
      <w:pPr>
        <w:pStyle w:val="Tekstpodstawowy"/>
        <w:rPr>
          <w:bCs/>
        </w:rPr>
      </w:pPr>
    </w:p>
    <w:p w:rsidR="00B86858" w:rsidRDefault="00B86858" w:rsidP="00B86858">
      <w:pPr>
        <w:pStyle w:val="Tekstpodstawowy"/>
      </w:pPr>
    </w:p>
    <w:p w:rsidR="00B86858" w:rsidRDefault="00B86858" w:rsidP="00B86858">
      <w:pPr>
        <w:pStyle w:val="Tekstpodstawowy"/>
      </w:pPr>
      <w:r>
        <w:t xml:space="preserve">   W związku z uchwałą nr XVII/114/08 Rady Powiatu Jeleniogórskiego z dnia 31 marca 2008r. w sprawie rozwiązania Powiatowego Zespołu Szkolnych Schronisk Młodzieżowych z siedzibą w Jeleniej Górze, zachodzi konieczność dokonania zmian w uchwałach obejmujących uprawnienia pracowników pedagogicznych w szkolnym schronisku młodzieżowym.</w:t>
      </w:r>
    </w:p>
    <w:p w:rsidR="00B86858" w:rsidRDefault="00B86858" w:rsidP="00B86858">
      <w:pPr>
        <w:pStyle w:val="Tekstpodstawowy"/>
      </w:pPr>
      <w:r>
        <w:t>Treść uchwały uzgodniono z organizacjami związków zawodowych zrzeszających nauczycieli szczebla regionalnego.</w:t>
      </w:r>
    </w:p>
    <w:p w:rsidR="00B86858" w:rsidRPr="00974DB0" w:rsidRDefault="00B86858" w:rsidP="00974DB0">
      <w:pPr>
        <w:pStyle w:val="Tekstpodstawowy"/>
        <w:ind w:left="3540"/>
        <w:jc w:val="center"/>
        <w:rPr>
          <w:bCs/>
          <w:i/>
        </w:rPr>
      </w:pPr>
    </w:p>
    <w:sectPr w:rsidR="00B86858" w:rsidRPr="00974D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C51" w:rsidRDefault="00551C51">
      <w:r>
        <w:separator/>
      </w:r>
    </w:p>
  </w:endnote>
  <w:endnote w:type="continuationSeparator" w:id="1">
    <w:p w:rsidR="00551C51" w:rsidRDefault="0055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C51" w:rsidRDefault="00551C51">
      <w:r>
        <w:separator/>
      </w:r>
    </w:p>
  </w:footnote>
  <w:footnote w:type="continuationSeparator" w:id="1">
    <w:p w:rsidR="00551C51" w:rsidRDefault="00551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F8" w:rsidRPr="003B55F8" w:rsidRDefault="003B55F8">
    <w:pPr>
      <w:pStyle w:val="Nagwek"/>
      <w:rPr>
        <w:b/>
        <w:sz w:val="28"/>
        <w:szCs w:val="28"/>
      </w:rPr>
    </w:pPr>
    <w:r w:rsidRPr="003B55F8">
      <w:rPr>
        <w:b/>
        <w:sz w:val="28"/>
        <w:szCs w:val="28"/>
      </w:rPr>
      <w:t>Dz. U</w:t>
    </w:r>
    <w:r w:rsidR="00605EE8">
      <w:rPr>
        <w:b/>
        <w:sz w:val="28"/>
        <w:szCs w:val="28"/>
      </w:rPr>
      <w:t>rz. Woj. Doln. Nr 225, poz. 2533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DB0"/>
    <w:rsid w:val="003B55F8"/>
    <w:rsid w:val="00551C51"/>
    <w:rsid w:val="005C37B7"/>
    <w:rsid w:val="00605EE8"/>
    <w:rsid w:val="00974DB0"/>
    <w:rsid w:val="009F37BD"/>
    <w:rsid w:val="00B86858"/>
    <w:rsid w:val="00C94D75"/>
    <w:rsid w:val="00D81352"/>
    <w:rsid w:val="00D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eastAsia="Arial Unicode MS" w:hAnsi="Arial"/>
      <w:b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eastAsia="Arial Unicode MS" w:hAnsi="Arial"/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i/>
      <w:iCs/>
      <w:color w:val="FF000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55F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Nr………………</vt:lpstr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Nr………………</dc:title>
  <dc:creator>Halina</dc:creator>
  <cp:lastModifiedBy>Monika i Halina</cp:lastModifiedBy>
  <cp:revision>2</cp:revision>
  <cp:lastPrinted>2008-07-29T11:27:00Z</cp:lastPrinted>
  <dcterms:created xsi:type="dcterms:W3CDTF">2008-09-01T12:25:00Z</dcterms:created>
  <dcterms:modified xsi:type="dcterms:W3CDTF">2008-09-01T12:25:00Z</dcterms:modified>
</cp:coreProperties>
</file>