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F618DD">
        <w:rPr>
          <w:rFonts w:ascii="Arial" w:hAnsi="Arial" w:cs="Arial"/>
          <w:sz w:val="24"/>
        </w:rPr>
        <w:t>Jelenia Góra, 2013-11-15</w:t>
      </w:r>
    </w:p>
    <w:p w:rsidR="00A83111" w:rsidRPr="004C2D63" w:rsidRDefault="00F618DD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BRP.0012.33</w:t>
      </w:r>
      <w:r w:rsidR="003C0163">
        <w:rPr>
          <w:rFonts w:ascii="Arial" w:hAnsi="Arial" w:cs="Arial"/>
          <w:sz w:val="24"/>
        </w:rPr>
        <w:t>.2013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późn. zm.</w:t>
      </w:r>
      <w:r w:rsidRPr="008123BF">
        <w:rPr>
          <w:rFonts w:ascii="Arial" w:hAnsi="Arial" w:cs="Arial"/>
          <w:sz w:val="26"/>
          <w:szCs w:val="26"/>
        </w:rPr>
        <w:t>), uprzejmie proszę o przybycie na</w:t>
      </w:r>
      <w:r w:rsidR="00004B07" w:rsidRPr="008123BF">
        <w:rPr>
          <w:rFonts w:ascii="Arial" w:hAnsi="Arial" w:cs="Arial"/>
          <w:b/>
          <w:sz w:val="26"/>
          <w:szCs w:val="26"/>
        </w:rPr>
        <w:t xml:space="preserve"> </w:t>
      </w:r>
      <w:r w:rsidR="00F618DD" w:rsidRPr="008123BF">
        <w:rPr>
          <w:rFonts w:ascii="Arial" w:hAnsi="Arial" w:cs="Arial"/>
          <w:b/>
          <w:sz w:val="26"/>
          <w:szCs w:val="26"/>
        </w:rPr>
        <w:t>33</w:t>
      </w:r>
      <w:r w:rsidRPr="008123BF">
        <w:rPr>
          <w:rFonts w:ascii="Arial" w:hAnsi="Arial" w:cs="Arial"/>
          <w:sz w:val="26"/>
          <w:szCs w:val="26"/>
        </w:rPr>
        <w:t xml:space="preserve"> </w:t>
      </w:r>
      <w:r w:rsidRPr="008123BF">
        <w:rPr>
          <w:rFonts w:ascii="Arial" w:hAnsi="Arial" w:cs="Arial"/>
          <w:b/>
          <w:sz w:val="26"/>
          <w:szCs w:val="26"/>
        </w:rPr>
        <w:t>posiedzenie Komisji Rewizyjnej</w:t>
      </w:r>
      <w:r w:rsidRPr="008123BF">
        <w:rPr>
          <w:rFonts w:ascii="Arial" w:hAnsi="Arial" w:cs="Arial"/>
          <w:bCs/>
          <w:sz w:val="26"/>
          <w:szCs w:val="26"/>
        </w:rPr>
        <w:t xml:space="preserve">, które odbędzie się dnia </w:t>
      </w:r>
      <w:r w:rsidR="002A3969" w:rsidRPr="008123BF">
        <w:rPr>
          <w:rFonts w:ascii="Arial" w:hAnsi="Arial" w:cs="Arial"/>
          <w:b/>
          <w:bCs/>
          <w:sz w:val="26"/>
          <w:szCs w:val="26"/>
        </w:rPr>
        <w:t>1</w:t>
      </w:r>
      <w:r w:rsidR="00F618DD" w:rsidRPr="008123BF">
        <w:rPr>
          <w:rFonts w:ascii="Arial" w:hAnsi="Arial" w:cs="Arial"/>
          <w:b/>
          <w:bCs/>
          <w:sz w:val="26"/>
          <w:szCs w:val="26"/>
        </w:rPr>
        <w:t>8</w:t>
      </w:r>
      <w:r w:rsidRPr="008123BF">
        <w:rPr>
          <w:rFonts w:ascii="Arial" w:hAnsi="Arial" w:cs="Arial"/>
          <w:b/>
          <w:bCs/>
          <w:sz w:val="26"/>
          <w:szCs w:val="26"/>
        </w:rPr>
        <w:t xml:space="preserve"> </w:t>
      </w:r>
      <w:r w:rsidR="00F618DD" w:rsidRPr="008123BF">
        <w:rPr>
          <w:rFonts w:ascii="Arial" w:hAnsi="Arial" w:cs="Arial"/>
          <w:b/>
          <w:bCs/>
          <w:sz w:val="26"/>
          <w:szCs w:val="26"/>
        </w:rPr>
        <w:t>listopada</w:t>
      </w:r>
      <w:r w:rsidRPr="008123BF">
        <w:rPr>
          <w:rFonts w:ascii="Arial" w:hAnsi="Arial" w:cs="Arial"/>
          <w:b/>
          <w:bCs/>
          <w:sz w:val="26"/>
          <w:szCs w:val="26"/>
        </w:rPr>
        <w:t xml:space="preserve">  </w:t>
      </w:r>
      <w:r w:rsidR="00004B07" w:rsidRPr="008123BF">
        <w:rPr>
          <w:rFonts w:ascii="Arial" w:hAnsi="Arial" w:cs="Arial"/>
          <w:b/>
          <w:sz w:val="26"/>
          <w:szCs w:val="26"/>
        </w:rPr>
        <w:t>201</w:t>
      </w:r>
      <w:r w:rsidR="003C0163" w:rsidRPr="008123BF">
        <w:rPr>
          <w:rFonts w:ascii="Arial" w:hAnsi="Arial" w:cs="Arial"/>
          <w:b/>
          <w:sz w:val="26"/>
          <w:szCs w:val="26"/>
        </w:rPr>
        <w:t>3</w:t>
      </w:r>
      <w:r w:rsidR="002A3969" w:rsidRPr="008123BF">
        <w:rPr>
          <w:rFonts w:ascii="Arial" w:hAnsi="Arial" w:cs="Arial"/>
          <w:b/>
          <w:sz w:val="26"/>
          <w:szCs w:val="26"/>
        </w:rPr>
        <w:t xml:space="preserve"> r. o godz. 13</w:t>
      </w:r>
      <w:r w:rsidRPr="008123BF">
        <w:rPr>
          <w:rFonts w:ascii="Arial" w:hAnsi="Arial" w:cs="Arial"/>
          <w:b/>
          <w:sz w:val="26"/>
          <w:szCs w:val="26"/>
          <w:vertAlign w:val="superscript"/>
        </w:rPr>
        <w:t>00</w:t>
      </w:r>
      <w:r w:rsidRPr="008123B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8123B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8123BF">
        <w:rPr>
          <w:rFonts w:ascii="Arial" w:hAnsi="Arial" w:cs="Arial"/>
          <w:sz w:val="26"/>
          <w:szCs w:val="26"/>
        </w:rPr>
        <w:t xml:space="preserve">w </w:t>
      </w:r>
      <w:r w:rsidR="001618C5" w:rsidRPr="008123BF">
        <w:rPr>
          <w:rFonts w:ascii="Arial" w:hAnsi="Arial" w:cs="Arial"/>
          <w:sz w:val="26"/>
          <w:szCs w:val="26"/>
        </w:rPr>
        <w:t>s</w:t>
      </w:r>
      <w:r w:rsidR="00F618DD" w:rsidRPr="008123BF">
        <w:rPr>
          <w:rFonts w:ascii="Arial" w:hAnsi="Arial" w:cs="Arial"/>
          <w:sz w:val="26"/>
          <w:szCs w:val="26"/>
        </w:rPr>
        <w:t>ali</w:t>
      </w:r>
      <w:r w:rsidR="001618C5" w:rsidRPr="008123BF">
        <w:rPr>
          <w:rFonts w:ascii="Arial" w:hAnsi="Arial" w:cs="Arial"/>
          <w:sz w:val="26"/>
          <w:szCs w:val="26"/>
        </w:rPr>
        <w:t xml:space="preserve"> konferencyjnej</w:t>
      </w:r>
      <w:r w:rsidR="00C455EE" w:rsidRPr="008123BF">
        <w:rPr>
          <w:rFonts w:ascii="Arial" w:hAnsi="Arial" w:cs="Arial"/>
          <w:sz w:val="26"/>
          <w:szCs w:val="26"/>
        </w:rPr>
        <w:t xml:space="preserve"> Starostwa Powiatowego</w:t>
      </w:r>
      <w:r w:rsidRPr="008123BF">
        <w:rPr>
          <w:rFonts w:ascii="Arial" w:hAnsi="Arial" w:cs="Arial"/>
          <w:sz w:val="26"/>
          <w:szCs w:val="26"/>
        </w:rPr>
        <w:t xml:space="preserve"> w Jeleniej Górze, przy </w:t>
      </w:r>
      <w:r w:rsidR="00C455EE" w:rsidRPr="008123BF">
        <w:rPr>
          <w:rFonts w:ascii="Arial" w:hAnsi="Arial" w:cs="Arial"/>
          <w:sz w:val="26"/>
          <w:szCs w:val="26"/>
        </w:rPr>
        <w:br/>
      </w:r>
      <w:r w:rsidRPr="008123BF">
        <w:rPr>
          <w:rFonts w:ascii="Arial" w:hAnsi="Arial" w:cs="Arial"/>
          <w:sz w:val="26"/>
          <w:szCs w:val="26"/>
        </w:rPr>
        <w:t xml:space="preserve">ul. Kochanowskiego 10.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1618C5" w:rsidRPr="008123BF" w:rsidRDefault="001618C5" w:rsidP="001618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Opinia Komisji na temat projektu uchwały w sprawie uchwalenia Programu i form współpracy Powiatu Jeleniogórskiego </w:t>
      </w:r>
      <w:r w:rsidRPr="008123BF">
        <w:rPr>
          <w:rFonts w:ascii="Arial" w:hAnsi="Arial" w:cs="Arial"/>
          <w:sz w:val="26"/>
          <w:szCs w:val="26"/>
        </w:rPr>
        <w:br/>
        <w:t>z organizacjami pozarządowymi i innymi podmiotami w 2014 roku.</w:t>
      </w:r>
    </w:p>
    <w:p w:rsidR="008123BF" w:rsidRPr="008123BF" w:rsidRDefault="008123BF" w:rsidP="008123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Opinia Komisji na temat projektu uchwały w sprawie wieloletniej prognozy finansowej Powiatu Jeleniogórskiego na lata 2014-2025.</w:t>
      </w:r>
    </w:p>
    <w:p w:rsidR="008123BF" w:rsidRPr="008123BF" w:rsidRDefault="008123BF" w:rsidP="008123BF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Opinia Komisji ma temat  projektu  uchwały w sprawie budżetu Powiatu Jeleniogórskiego na </w:t>
      </w:r>
      <w:r w:rsidR="00485EE1">
        <w:rPr>
          <w:rFonts w:ascii="Arial" w:hAnsi="Arial" w:cs="Arial"/>
          <w:sz w:val="26"/>
          <w:szCs w:val="26"/>
        </w:rPr>
        <w:t xml:space="preserve">rok </w:t>
      </w:r>
      <w:r w:rsidRPr="008123BF">
        <w:rPr>
          <w:rFonts w:ascii="Arial" w:hAnsi="Arial" w:cs="Arial"/>
          <w:sz w:val="26"/>
          <w:szCs w:val="26"/>
        </w:rPr>
        <w:t>2014.</w:t>
      </w:r>
    </w:p>
    <w:p w:rsidR="001618C5" w:rsidRPr="008123BF" w:rsidRDefault="001618C5" w:rsidP="001618C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Sformułowanie planu pracy Komisji Rewizyjnej na </w:t>
      </w:r>
      <w:r w:rsidR="00485EE1">
        <w:rPr>
          <w:rFonts w:ascii="Arial" w:hAnsi="Arial" w:cs="Arial"/>
          <w:sz w:val="26"/>
          <w:szCs w:val="26"/>
        </w:rPr>
        <w:t xml:space="preserve">rok </w:t>
      </w:r>
      <w:r w:rsidRPr="008123BF">
        <w:rPr>
          <w:rFonts w:ascii="Arial" w:hAnsi="Arial" w:cs="Arial"/>
          <w:sz w:val="26"/>
          <w:szCs w:val="26"/>
        </w:rPr>
        <w:t>2014 (projekt uchwały).</w:t>
      </w:r>
    </w:p>
    <w:p w:rsidR="001618C5" w:rsidRPr="008123BF" w:rsidRDefault="001618C5" w:rsidP="001618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Omówienie wyników kontroli w zakresie </w:t>
      </w:r>
      <w:r w:rsidR="0062610F" w:rsidRPr="008123BF">
        <w:rPr>
          <w:rFonts w:ascii="Arial" w:hAnsi="Arial" w:cs="Arial"/>
          <w:sz w:val="26"/>
          <w:szCs w:val="26"/>
        </w:rPr>
        <w:t xml:space="preserve"> stosowania  ustawy prawo zamówień publicznych w </w:t>
      </w:r>
      <w:r w:rsidRPr="008123BF">
        <w:rPr>
          <w:rFonts w:ascii="Arial" w:hAnsi="Arial" w:cs="Arial"/>
          <w:sz w:val="26"/>
          <w:szCs w:val="26"/>
        </w:rPr>
        <w:t xml:space="preserve"> Domu Pomocy Społecznej  </w:t>
      </w:r>
      <w:r w:rsidR="0062610F" w:rsidRPr="008123BF">
        <w:rPr>
          <w:rFonts w:ascii="Arial" w:hAnsi="Arial" w:cs="Arial"/>
          <w:sz w:val="26"/>
          <w:szCs w:val="26"/>
        </w:rPr>
        <w:t>w Sosnówce.</w:t>
      </w:r>
    </w:p>
    <w:p w:rsidR="00D251F7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Sprawy różne.</w:t>
      </w:r>
    </w:p>
    <w:p w:rsidR="00A83111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Tarsa</w:t>
      </w:r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J. Włodyga</w:t>
      </w:r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62610F" w:rsidRDefault="0062610F" w:rsidP="0062610F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Borejszo</w:t>
      </w:r>
    </w:p>
    <w:p w:rsidR="0062610F" w:rsidRDefault="0062610F" w:rsidP="0062610F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Sekretarz Powiatu</w:t>
      </w:r>
    </w:p>
    <w:p w:rsidR="008123BF" w:rsidRDefault="008123BF" w:rsidP="008123BF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G. Bojęć</w:t>
      </w:r>
    </w:p>
    <w:p w:rsidR="00A83111" w:rsidRPr="004C2D63" w:rsidRDefault="008123BF" w:rsidP="00485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618C5"/>
    <w:rsid w:val="00195BA2"/>
    <w:rsid w:val="001A7C9C"/>
    <w:rsid w:val="002A3969"/>
    <w:rsid w:val="003375A3"/>
    <w:rsid w:val="003C0163"/>
    <w:rsid w:val="003C6219"/>
    <w:rsid w:val="003F6E51"/>
    <w:rsid w:val="00485EE1"/>
    <w:rsid w:val="004C2D63"/>
    <w:rsid w:val="00534199"/>
    <w:rsid w:val="00585FD7"/>
    <w:rsid w:val="005F5C98"/>
    <w:rsid w:val="0062610F"/>
    <w:rsid w:val="00690EAB"/>
    <w:rsid w:val="006F3A27"/>
    <w:rsid w:val="0072016D"/>
    <w:rsid w:val="008123BF"/>
    <w:rsid w:val="00837246"/>
    <w:rsid w:val="008620A1"/>
    <w:rsid w:val="009C208E"/>
    <w:rsid w:val="009D0F31"/>
    <w:rsid w:val="00A118FA"/>
    <w:rsid w:val="00A83111"/>
    <w:rsid w:val="00B165A4"/>
    <w:rsid w:val="00B92238"/>
    <w:rsid w:val="00BF3824"/>
    <w:rsid w:val="00C455EE"/>
    <w:rsid w:val="00D251F7"/>
    <w:rsid w:val="00D71116"/>
    <w:rsid w:val="00D841A3"/>
    <w:rsid w:val="00DA2B02"/>
    <w:rsid w:val="00F618DD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ED19-9268-4D6E-A861-7870B21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2013-11-13T08:58:00Z</cp:lastPrinted>
  <dcterms:created xsi:type="dcterms:W3CDTF">2013-11-15T09:33:00Z</dcterms:created>
  <dcterms:modified xsi:type="dcterms:W3CDTF">2013-11-15T09:33:00Z</dcterms:modified>
</cp:coreProperties>
</file>