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0B" w:rsidRPr="00F368DE" w:rsidRDefault="0057630B" w:rsidP="0057630B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57630B" w:rsidRPr="00F368DE" w:rsidRDefault="0057630B" w:rsidP="0057630B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57630B" w:rsidRPr="00F368DE" w:rsidRDefault="00A2726D" w:rsidP="005763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(stan na dzień 11 września </w:t>
      </w:r>
      <w:r w:rsidR="0057630B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2014</w:t>
      </w:r>
      <w:r w:rsidR="0057630B"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roku)</w:t>
      </w:r>
    </w:p>
    <w:p w:rsidR="0057630B" w:rsidRPr="00F368DE" w:rsidRDefault="0057630B" w:rsidP="005763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57630B" w:rsidRPr="00F368DE" w:rsidRDefault="0057630B" w:rsidP="005763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57630B" w:rsidRPr="00F368DE" w:rsidTr="00FC648B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334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</w:t>
            </w:r>
            <w:r w:rsidR="003345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Ochrony Zdrowia, Pomocy Społecznej, Bezpieczeństwa i Porządku Publicznego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57630B" w:rsidRPr="00F368DE" w:rsidTr="00FC648B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2011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podjętych i wniosków przyjętych przez Radę Powiatu Jeleniogórskiego w 2010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zatwierdzenia rocznego sprawozdania finansowego Samodzielnego Publicznego Zespołu Opieki Zdrowotnej w Kowarach w likwidacji.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2010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2010.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57630B" w:rsidRPr="00F368DE" w:rsidTr="00FC648B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27.06.2011 z mocą obowiązującą od dnia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zmieniająca uchwałę w sprawie określenia zadań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finansowanych ze środków Państwowego Funduszu Rehabilitacji Osób Niepełnosprawnych w 2011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2010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2010.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pomocy finansowej Województwu Dolnośląskiemu.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zadania od Województwa Dolnośląskiego.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„sport w powiecie jeleniogórskim”.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zmiany uchwały w sprawie „Programu usuwania azbestu z terenu Powiatu Jeleniogórskiego”. 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restrukturyzacji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spłaty zobowiązań Powiatu Jeleniogórskiego powstałych w wyniku likwidacji Samodzielnego Publicznego Zespołu Opieki Zdrowotnej                      w Kowarach”.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2011-2020.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stawek opłat za zajecie pasa drogowego.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przystąpienia do projektu GD EAC nr EAC/18/2011 – Działanie przygotowujące w obszarze Sport pn. „Sport i gry sportowe bez granic” oraz jego współfinansowania.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„Powiatowego Planu Działań na Rzecz Zatrudnienia na lata 2011-2014”.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pozbawienia kategorii drogi powiatowej w granicach administracyjnych miasta Szklarska Poręba.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przyjęcia zadania od Województwa Dolnośląskiego.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Powiatu Jeleniogórskiego.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Domu Pomocy Społecznej w Sosnówce.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2010/2012.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Zmian w budżecie Powiatu Jeleniogórskiego na 2011 rok.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2011-2020.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2012.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diet dla radnych Rady Powiatu Jeleniogórskiego.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z realizacji Planu Gospodarki Odpadami Powiatu Jeleniogórskiego 2011 za lata 2009-2010”.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statutu Powiatowemu Centrum Pomocy Rodzinie w Jeleniej Górze.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zamiaru likwidacji Uzupełniającego Liceum Ogólnokształcącego dla Dorosłych w  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 Kowarach oraz Liceum Profilowanego, Uzupełniającego Technikum dla Dorosłych i Szkoły Policealnej w Zespole Szkół Technicznych i Licealnych w Piechowicach.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wieloletniej prognozy finansowej Powiatu Jeleniogórskiego na lata 2012-2020.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Budżetu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pomocy finansowej Województwu Dolnośląskiemu.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na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Działań na Rzecz Osób Niepełnosprawnych na lata 2012-2014”.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Rozwoju Pieczy Zastępczej na lata 2012-2014”.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Komisji Rewizyjnej w roku 2011.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Liceum Ogólnokształcącego dla Dorosłych w Zespole Szkół Ogólnokształcących w Kowarach.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„Powiatowego programu przeciwdziałania przemocy w rodzinie oraz ochrony ofiar przemocy w rodzinie na lata 2012-2014”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informacją o stanie porządku i bezpieczeństwa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publicznego na obszarze powiatu za 2011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sposób załatwienia skargi przez Starostę Jeleniogórskiego na działania Powiatowego Inspektora Nadzoru Budowlanego w Jeleniej Górze.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2011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2012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9B23B8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wyrażenia zgody na przekazanie w drodze darowizny nieruchomości położonej w Szklarskiej Porębie przy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Rady Powiatu Jeleniogórskiego podjętych w 2011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stanowiska odnośnie uniemożliwienia wolnego obrotu, sprzedaży i uprawy organizmów zmodyfikowanych genetycznie na obszarze Dolnego Śląska.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oceny stanu zabezpieczenia przeciwpowodziowego powiatu jeleniogórskiego za rok 2011.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za rok 2011.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2012-2020.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stanowiska Rady Powiatu Jeleniogórskiego dotyczącego równego traktowania TV „Trwam” w procesie koncesyjnym.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nieruchomości gruntowych położonych w Jeleniej Górze przy ul. Kochanowskiego nr 10, ul. Matejki nr 17, ul. Sudeckiej nr 38.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wystąpienia Powiatu Jeleniogórskiego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„I Akademii Inspiracji” Spółki z ograniczoną odpowiedzialnością w Jeleniej Górze.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ponownej skargi na sposób załatwienia skargi przez Starostę Jeleniogórskiego na działania Powiatowego Inspektora Nadzoru Budowlanego w Jeleniej Górze.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XXII/126/12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„Ograniczenie emisji zanieczyszczeń poprzez modernizację kotłowni w Domu Pomocy Społecznej w Janowicach Wielkich” w ramach Regionalnego Programu Operacyjnego Województwa Dolnośląskiego na lata 2007-2013.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XXIII/127/12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„Sport w powiecie jeleniogórskim” 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w powiecie jeleniogórskim”.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zarządcę drogi dotyczącej remontu drogi powiatowej nr 2653D.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2012-2020.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r>
              <w:t xml:space="preserve">, </w:t>
            </w:r>
            <w:r w:rsidRPr="00657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aktualizacji Wieloletniego Planu Inwestycyjnego Powiatu Jeleniogórskiego na lata 2010-2014.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XXIV/133/12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o działalności Społecznej Straży Rybackiej Polskiego Związku Wędkarskiego – Zarządu Okręgu w Jeleniej Górze na terenie powiatu jeleniogórskiego w 2011 roku. 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XXIV/134/12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Wojewódzkiego Inspektora Ochrony Środowiska we Wrocławiu o stanie środowiska na obszarze województwa dolnośląskiego w zakresie dotyczącym powiatu jeleniogórskiego w 2011 roku.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2011/2012.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XXIV/137/12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podlega ogłoszeniu w Dzienniku Urzędowym Województwa Dolnośląskiego.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 w sprawie ogłoszenia tekstu jednolitego uchwały w sprawie uchwalenia Statutu Powiatu Jeleniogórskiego.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XXV/138/12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zbycie przez Gminę Kowary nieruchomości przejętej w drodze darowizny położonej w Kowarach przy ul. Jeleniogórskiej 14 w granicach działki nr 163/18 o pow. 3,1247 ha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z mocą od 01.01.2012r.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</w:t>
            </w: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upływie 14 dni od dnia ogłoszenia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sprawie ustalenia wysokości opłat za usuwanie pojazdów, których używanie może zagrażać bezpieczeństwu lub porządkowi ruchu drogowego albo utrudniających prowadzenie akcji ratowniczej.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 Rady Powiatu Jeleniogórskiego na rok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ochrony środowiska powiatu jeleniogórskiego na lata 2012-2015 </w:t>
            </w: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perspektywą do roku 2019”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„Programu usuwania azbestu z terenu powiatu jeleniogórskiego na lata 2012-2032”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XXV/144/12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uchwalenia Programu i form współpracy Powiatu Jeleniogórskiego z organizacjami pozarządowymi i innymi podmiotami w 2013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XXV/145/12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.2012 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z mocą od 1 stycznia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finansowych ze środków Państwowego Funduszu Rehabilitacji Osób Niepełnosprawnych w 2012 r.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2013-2021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01.01.2013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 ogłoszeniu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dżetu powiatu jeleniogórskiego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XXVI/150/12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3D4710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powierzenia Miastu Karpacz zadania polegającego na zarządzaniu drogami powiatowymi położonymi w granicach Miasta Karpacza.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utworzenia Związku Powiatów Województwa Dolnośląskiego.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statutu Związku Powiatów Województwa Dolnośląskiego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 reprezentacji Powiatu Jeleniogórskiego w Związku Powiatów Województwa Dolnośląskiego.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Komisji Rewizyjnej w roku 2012.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XXVIII/158/13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informacją o stanie porządku i bezpieczeństwa publicznego na obszarze powiatu za 2012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XXVIII/159/13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Powiatowego Centrum Pomocy Rodzinie w Jeleniej Górze w roku 2012 oraz z efektów pracy w zakresie rodzinnej pieczy zastępczej za rok 2012 wraz z wykazem potrzeb w zakresie pomocy społecznej na rok 2013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26.03.2013., z mocą od 1 stycznia 2012 r. z mocą od 1 stycznia 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2013 r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stycznia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finansowych przeznaczonych na pomoc zdrowotną dla nauczycieli szkól i placówek oświatowych prowadzonych przez powiat jeleniogórski oraz rodzaju świadczeń przyznawanych w ramach tej pomocy, warunków i sposobu ich przyznawania.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dostosowania sytuacji prawnej ponadgimnazjalnej szkoły Mistrzostwa Sportowego funkcjonującej w Zespole Szkół Ogólnokształcących i Mistrzostwa Sportowego im. Jana Izydora Sztaudyngera w Szklarskiej Porębie do wymogów obecnego stanu prawnego.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o stopniu osiągniętych celów operacyjnych zawartych w Strategii”.</w:t>
            </w:r>
          </w:p>
        </w:tc>
      </w:tr>
      <w:tr w:rsidR="0057630B" w:rsidRPr="00F368DE" w:rsidTr="00FC648B">
        <w:trPr>
          <w:trHeight w:val="7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XXIX/167/13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Komendanta Miejskiego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Państwowej Straży Pożarnej w Jeleniej Górze o stanie bezpieczeństwa Powiatu Jeleniogórskiego w zakresie ochrony przeciwpożarowej w 2012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XXIX/168/13</w:t>
            </w: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Programu i form współpracy Powiatu Jeleniogórskiego z organizacjami pozarządowymi i innymi podmiotami w 2012 roku.</w:t>
            </w:r>
          </w:p>
        </w:tc>
      </w:tr>
      <w:tr w:rsidR="0057630B" w:rsidRPr="00F368DE" w:rsidTr="00FC648B">
        <w:trPr>
          <w:trHeight w:val="122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Rady Powiatu Jeleniogórskiego podjętych w 2012 roku oraz tych których realizacja w poprzednich latach była częściowa.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25.04.13 i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XXX/173/13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2012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2012.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2012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Powiatu Jeleniogórskiego za rok 2012.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XXX/178/13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wieloletniej prognozy finansowej Powiatu Jeleniogórskiego na lata 2013-2021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XXX/180/13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06.06.2013 i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emisji obligacji komunalnych oraz określenia zasad ich zbywania, nabywania i wykupu.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2012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XXXI/182/13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Dziecka im. Marii Konopnickiej w Szklarskiej Porębie.</w:t>
            </w: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Pomocy Społecznej w Kowarach.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XXXII/185/13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planu sieci szkół w powiecie jeleniogórskim.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przedstawiciela Powiatu Jeleniogórskiego do Rady Społecznej przy Centrum Rehabilitacji Rolników KRUS „ Granit” w Szklarskiej Porębie.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2013-2025.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Zarządu Dróg Powiatowych w Jeleniej Górze.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XXXII/190/13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wspólne prowadzenie Zintegrowanych Inwestycji Terytorialnych w latach 2014-2020.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z mocą 1.01.2013r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Funduszu Rehabilitacji Osób Niepełnosprawnych w 2013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XXXIII/192/13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”Sport w powiecie jeleniogórskim”.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”Turystyka w powiecie jeleniogórskim”.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XXXIV/195/13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29.10.2013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Wojewódzkiego Inspektora Ochrony Środowiska we Wrocławiu o stanie środowiska na obszarze województwa dolnośląskiego w zakresie dotyczącym powiatu jeleniogórskiego w 2012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informacji o działalności Społecznej Straży Rybackiej Polskiego Związku Wędkarskiego Zarządu Okręgu w Jeleniej Górze na terenie powiatu jeleniogórskiego w 2012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o stanie realizacji zadań oświatowych w szkołach i w placówkach prowadzonych przez Powiat Jeleniogórski w roku szkolnym 2012/2013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ale nie wcześniej niż z dniem 1 stycznia 2014r. i obowiązuje do dnia 31 grudnia 2014r.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i parkowanie pojazdów, których używanie może zagrażać bezpieczeństwu lub porządkowi ruchu drogowego albo utrudniających prowadzenie akcji ratowniczej.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XXXIV/200/13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działania Powiatowego Inspektora Nadzoru Budowlanego w jeleniej Górze.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mocą od 1 stycznia 2013r.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określenia zadań finansowanych ze środków Państwowego Funduszu Rehabilitacji Osób Niepełnosprawnych w 2013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uchwalenia Programu i form współpracy Powiatu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Jeleniogórskiego z organizacjami pozarządowymi i innymi podmiotami w 2014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XXXV/203/13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wieloletniej prognozie finansowej Powiatu Jeleniogórskiego na lata 2013-2025.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dniem 1 stycznia 2014 roku.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planu pracy Komisji Rewizyjnej Rady Powiatu Jeleniogórskiego na rok 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XXXV/206/13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Wieloletniej prognozy finansowej Powiatu Jeleniogórskiego na lata 2014-2025.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2014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planu pracy Rady Powiatu Jeleniogórskiego na  rok 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XXXVII/209/14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uchylająca uchwałę w sprawie realizacji ”Programu Rozwoju Turystyki w Powiecie Jeleniogórskim”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7416D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przystąpienie Powiatu Jeleniogórskiego do współpracy ze Związkiem Miast i Gmin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Vrchlabi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(Republika czeska) oraz Karkonoskim Parkiem Narodowym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Vrchlabi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(Republika Czeska) w ramach projektu realizowanego ze środków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E2D21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E2D21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2014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054B26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054B26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Komisji Rewizyjnej w roku 2013.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XXXVIII/213/14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86915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86915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Komendanta Miejskiego Policji w Jeleniej Górze z informacja o stanie porządku i bezpieczeństwa publicznego na obszarze powiatu za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XXXVIII/214/14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Powiatowego Centrum Pomocy Rodzinie w Jeleniej Górze w roku 2013 oraz z efektów pracy w zakresie rodzinnej pieczy zastępczej za rok 2013 wraz z wykazem potrzeb w zakresie pomocy społecznej na rok 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XXXVIII/215/14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 z mocą od 1 stycznia 2014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2014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po upływie</w:t>
            </w: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zasad, trybu oraz wysokości przyznawania nagród pieniężnych za wybitne wyniki sportowe w międzynarodowym lub krajowym współzawodnictwie sportowym oraz za zasługi dla sportu.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 stopniu osiągniętych celów operacyjnych zawartych w Strategii”.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XXXVIII/218/14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wieloletniej prognozie finansowej Powiatu Jeleniogórskiego na lata 2014-2025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XXXVIII/219/14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 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2014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XXXIX/220/14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EE7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5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ochrony przeciwpożarowej w 2013</w:t>
            </w:r>
            <w:r w:rsidRPr="009D45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9D4548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zasobów pomocy społecznej w powiecie jeleniogórskim w 2013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49108A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49108A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</w:t>
            </w: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9D4548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Powierzenia Gminie Janowice Wielkie prowadzenia zadania polegającego na utrzymaniu w sezonie letnim 2014 zieleni niskiej w pasie drogowym dróg powiatowych położonych na terenie Gminy Janowice Wielkie.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XXXIX/223/14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49108A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Zarządu Powiatu Jeleniogórskiego z realizacji Programu i form współpracy Powiatu Jeleniogórskiego z organizacjami pozarządowymi i innymi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podmiotami w 2013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XXXIX/224/14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Rady Powiatu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eleniogórskiego podjętych w 2013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oraz tych których realizacja w poprzednich latach była częściowa.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uchwały uchylającej uchwałę w sprawie wyrażenia zgody na wspólne prowadzenie Zintegrowanych Inwestycji Terytorialnych w latach 2014-2020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B37D6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08.05.2014  </w:t>
            </w:r>
            <w:r w:rsidRPr="00AB37D6">
              <w:t xml:space="preserve">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A2726D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57630B"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2014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XL/228/14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00C01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00C01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informacji Państwowego Powiatowego Inspektora Sanitarnego w Jeleniej Górze o stanie bezpieczeństwa sanitarnego na terenie powiatu jeleniogórskiego za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XL/229/14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Raportu z wykonania „ Programu ochrony środowiska powiatu jeleniogórskiego na lata 2012-2015 z perspektywą do roku 2019” za lata 2012-2013.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  z mocą od 1 stycznia 2014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określenia zadań finansowanych ze środków Państwowego Funduszu Rehabilitacji Osób Niepełnosprawnych w 2014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2013.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XL/233/14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B37D6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05.06.2014  </w:t>
            </w:r>
            <w:r w:rsidRPr="00AB37D6">
              <w:t xml:space="preserve">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A2726D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57630B"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2014 rok.</w:t>
            </w:r>
          </w:p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648B" w:rsidRPr="00F368DE" w:rsidTr="00FC648B">
        <w:tc>
          <w:tcPr>
            <w:tcW w:w="266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XLI/234/14</w:t>
            </w:r>
          </w:p>
        </w:tc>
        <w:tc>
          <w:tcPr>
            <w:tcW w:w="183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Pr="00AB37D6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510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FC64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z realizacji „Powiatowego Planu Działań na Rzecz Zatrudnienia na lata 2011</w:t>
            </w:r>
            <w:r w:rsidR="00FC64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- 2014” za 2013 rok</w:t>
            </w:r>
          </w:p>
        </w:tc>
      </w:tr>
      <w:tr w:rsidR="00FC648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XLI/235/14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po upływie</w:t>
            </w:r>
          </w:p>
          <w:p w:rsidR="00FC648B" w:rsidRPr="00AB37D6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517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FC64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kreślenia zasad, trybu przyznawania i pozbawiania oraz rodzajów i wysokości  nagród i wyróżnień dla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zawodników i trenerów za wysokie wyniki sportowe w międzynarodowym lub krajowym współzawodnictwie sportowym</w:t>
            </w:r>
          </w:p>
        </w:tc>
      </w:tr>
      <w:tr w:rsidR="00FC648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XLI/236/14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Pr="00AB37D6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26.06.2014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517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 na 2014 rok</w:t>
            </w:r>
          </w:p>
        </w:tc>
      </w:tr>
      <w:tr w:rsidR="00FC648B" w:rsidRPr="00F368DE" w:rsidTr="00B90B3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XLI/237/14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Pr="00AB37D6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Powiatowego Urzędu Pracy w Jeleniej Górze</w:t>
            </w:r>
          </w:p>
        </w:tc>
      </w:tr>
      <w:tr w:rsidR="00A2726D" w:rsidRPr="00F368DE" w:rsidTr="00B90B33">
        <w:tc>
          <w:tcPr>
            <w:tcW w:w="266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26D" w:rsidRDefault="00A2726D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XLII/238/14</w:t>
            </w:r>
          </w:p>
        </w:tc>
        <w:tc>
          <w:tcPr>
            <w:tcW w:w="183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26D" w:rsidRDefault="00A2726D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11.09.2014</w:t>
            </w:r>
          </w:p>
        </w:tc>
        <w:tc>
          <w:tcPr>
            <w:tcW w:w="454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26D" w:rsidRPr="00057E69" w:rsidRDefault="00A2726D" w:rsidP="00A2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69">
              <w:rPr>
                <w:rFonts w:ascii="Times New Roman" w:hAnsi="Times New Roman" w:cs="Times New Roman"/>
                <w:sz w:val="24"/>
                <w:szCs w:val="24"/>
              </w:rPr>
              <w:t xml:space="preserve"> po upływie 14 dni od dnia ogłoszenia w Dzienniku Urzędowym Województwa</w:t>
            </w:r>
          </w:p>
          <w:p w:rsidR="00A2726D" w:rsidRDefault="00A2726D" w:rsidP="00A27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7E69">
              <w:rPr>
                <w:rFonts w:ascii="Times New Roman" w:hAnsi="Times New Roman" w:cs="Times New Roman"/>
                <w:sz w:val="24"/>
                <w:szCs w:val="24"/>
              </w:rPr>
              <w:t>Dolnośląskiego</w:t>
            </w:r>
            <w:r w:rsidRPr="00057E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26D" w:rsidRDefault="00A2726D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trybu udzielania i rozliczania dotacji dla szkół niepublicznych o uprawnieniach szkół publicznych, niepublicznych ośrodków i niepublicznych placówek oświatowych oraz trybu i zakresu kontroli prawidłowości ich wykorzystywania.</w:t>
            </w:r>
          </w:p>
        </w:tc>
      </w:tr>
      <w:tr w:rsidR="00057E69" w:rsidRPr="00F368DE" w:rsidTr="00057E6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E69" w:rsidRDefault="00057E69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XLII/239/14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E69" w:rsidRDefault="00057E69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E69" w:rsidRPr="00057E69" w:rsidRDefault="00057E69" w:rsidP="00A2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11.09.2014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E69" w:rsidRDefault="00057E69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przystąpienia Powiatu Jeleniogórskiego do wielonarodowego projektu pn.” Sieć współpracy do wzmocnienia Konkurencyjności regionów przygranicznych -GREG poprzez opracowanie perspektywicznego planu działania-Europa”.</w:t>
            </w:r>
          </w:p>
        </w:tc>
      </w:tr>
      <w:tr w:rsidR="00057E69" w:rsidRPr="00F368DE" w:rsidTr="008315D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E69" w:rsidRDefault="00057E69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XLII/240/14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E69" w:rsidRDefault="00057E69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E69" w:rsidRDefault="00057E69" w:rsidP="00A2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11.09.2014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E69" w:rsidRDefault="00057E69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podpisania Porozumienia o Współpracy pomiędzy Saksońskim Związkiem Narciarskim w Niemczech a Powiatem Jeleniogórskim. </w:t>
            </w:r>
          </w:p>
        </w:tc>
      </w:tr>
      <w:tr w:rsidR="008315D4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5D4" w:rsidRDefault="008315D4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XLII/241/14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5D4" w:rsidRDefault="008315D4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5D4" w:rsidRDefault="008315D4" w:rsidP="00A2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11.09.2014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5D4" w:rsidRDefault="008315D4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zmian w budżecie Powiatu Jeleniogórskiego na 2014 rok.</w:t>
            </w:r>
          </w:p>
        </w:tc>
      </w:tr>
    </w:tbl>
    <w:p w:rsidR="0057630B" w:rsidRPr="00F368DE" w:rsidRDefault="0057630B" w:rsidP="005763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7630B" w:rsidRPr="00F368DE" w:rsidRDefault="0057630B" w:rsidP="005763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7630B" w:rsidRPr="00F368DE" w:rsidRDefault="0057630B" w:rsidP="005763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630B" w:rsidRDefault="0057630B" w:rsidP="0057630B"/>
    <w:p w:rsidR="006C0292" w:rsidRDefault="006C0292"/>
    <w:sectPr w:rsidR="006C0292" w:rsidSect="00FC648B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0B"/>
    <w:rsid w:val="00057E69"/>
    <w:rsid w:val="003345C6"/>
    <w:rsid w:val="003C6DF0"/>
    <w:rsid w:val="00517CFC"/>
    <w:rsid w:val="0057630B"/>
    <w:rsid w:val="006C0292"/>
    <w:rsid w:val="008315D4"/>
    <w:rsid w:val="00A2726D"/>
    <w:rsid w:val="00B90B33"/>
    <w:rsid w:val="00DD4FB3"/>
    <w:rsid w:val="00F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EB21-6272-4B80-B8BB-35027F29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6201</Words>
  <Characters>37211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5</cp:revision>
  <cp:lastPrinted>2014-07-07T10:49:00Z</cp:lastPrinted>
  <dcterms:created xsi:type="dcterms:W3CDTF">2014-09-17T07:55:00Z</dcterms:created>
  <dcterms:modified xsi:type="dcterms:W3CDTF">2014-09-17T08:07:00Z</dcterms:modified>
</cp:coreProperties>
</file>