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FCD" w:rsidRDefault="00EF4FCD" w:rsidP="00EF4FCD">
      <w:pPr>
        <w:spacing w:after="0"/>
        <w:rPr>
          <w:b/>
          <w:sz w:val="24"/>
          <w:szCs w:val="24"/>
        </w:rPr>
      </w:pPr>
    </w:p>
    <w:p w:rsidR="00EF4FCD" w:rsidRDefault="00EF4FCD" w:rsidP="00EF4FCD">
      <w:pPr>
        <w:spacing w:after="0"/>
        <w:rPr>
          <w:b/>
          <w:sz w:val="24"/>
          <w:szCs w:val="24"/>
        </w:rPr>
      </w:pPr>
    </w:p>
    <w:p w:rsidR="002011D2" w:rsidRDefault="002011D2" w:rsidP="002011D2">
      <w:pPr>
        <w:jc w:val="center"/>
        <w:rPr>
          <w:b/>
          <w:sz w:val="24"/>
          <w:szCs w:val="24"/>
        </w:rPr>
      </w:pPr>
      <w:r w:rsidRPr="002011D2">
        <w:rPr>
          <w:b/>
          <w:sz w:val="24"/>
          <w:szCs w:val="24"/>
        </w:rPr>
        <w:t>REJESTR INTERPELACJI</w:t>
      </w:r>
      <w:r w:rsidR="00C80FC1">
        <w:rPr>
          <w:b/>
          <w:sz w:val="24"/>
          <w:szCs w:val="24"/>
        </w:rPr>
        <w:t xml:space="preserve"> i</w:t>
      </w:r>
      <w:r w:rsidRPr="002011D2">
        <w:rPr>
          <w:b/>
          <w:sz w:val="24"/>
          <w:szCs w:val="24"/>
        </w:rPr>
        <w:t xml:space="preserve"> ZAPYTA</w:t>
      </w:r>
      <w:r w:rsidR="00C80FC1">
        <w:rPr>
          <w:b/>
          <w:sz w:val="24"/>
          <w:szCs w:val="24"/>
        </w:rPr>
        <w:t xml:space="preserve">Ń </w:t>
      </w:r>
      <w:r w:rsidRPr="002011D2">
        <w:rPr>
          <w:b/>
          <w:sz w:val="24"/>
          <w:szCs w:val="24"/>
        </w:rPr>
        <w:t xml:space="preserve"> RADNYCH – </w:t>
      </w:r>
      <w:r w:rsidR="00C80FC1">
        <w:rPr>
          <w:b/>
          <w:sz w:val="24"/>
          <w:szCs w:val="24"/>
        </w:rPr>
        <w:t>VI</w:t>
      </w:r>
      <w:r w:rsidRPr="002011D2">
        <w:rPr>
          <w:b/>
          <w:sz w:val="24"/>
          <w:szCs w:val="24"/>
        </w:rPr>
        <w:t xml:space="preserve"> KADENCJA RADY POWIATU JELENIOGÓRSKIEGO</w:t>
      </w:r>
    </w:p>
    <w:p w:rsidR="007B20A6" w:rsidRDefault="007B20A6" w:rsidP="002011D2">
      <w:pPr>
        <w:jc w:val="center"/>
        <w:rPr>
          <w:b/>
          <w:sz w:val="24"/>
          <w:szCs w:val="24"/>
        </w:rPr>
      </w:pPr>
    </w:p>
    <w:p w:rsidR="007B20A6" w:rsidRPr="002011D2" w:rsidRDefault="007B20A6" w:rsidP="002011D2">
      <w:pPr>
        <w:jc w:val="center"/>
        <w:rPr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870"/>
        <w:gridCol w:w="1643"/>
        <w:gridCol w:w="1296"/>
        <w:gridCol w:w="3362"/>
        <w:gridCol w:w="2096"/>
        <w:gridCol w:w="1359"/>
        <w:gridCol w:w="1644"/>
        <w:gridCol w:w="1143"/>
      </w:tblGrid>
      <w:tr w:rsidR="002011D2" w:rsidRPr="00211443" w:rsidTr="007B20A6"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 w:rsidRPr="00211443">
              <w:rPr>
                <w:b/>
              </w:rPr>
              <w:t>L.p.</w:t>
            </w:r>
          </w:p>
        </w:tc>
        <w:tc>
          <w:tcPr>
            <w:tcW w:w="981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 w:rsidRPr="00211443">
              <w:rPr>
                <w:b/>
              </w:rPr>
              <w:t>I,Z,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 w:rsidRPr="00211443">
              <w:rPr>
                <w:b/>
              </w:rPr>
              <w:t>Osoba składająca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 w:rsidRPr="00211443">
              <w:rPr>
                <w:b/>
              </w:rPr>
              <w:t>Data złożenia</w:t>
            </w:r>
          </w:p>
        </w:tc>
        <w:tc>
          <w:tcPr>
            <w:tcW w:w="3705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>
              <w:rPr>
                <w:b/>
              </w:rPr>
              <w:t>W sprawie……………………</w:t>
            </w:r>
          </w:p>
        </w:tc>
        <w:tc>
          <w:tcPr>
            <w:tcW w:w="1576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>
              <w:rPr>
                <w:b/>
              </w:rPr>
              <w:t>ADRESAT: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 w:rsidRPr="00211443">
              <w:rPr>
                <w:b/>
              </w:rPr>
              <w:t>Wyznaczony termin</w:t>
            </w:r>
          </w:p>
          <w:p w:rsidR="002011D2" w:rsidRPr="00211443" w:rsidRDefault="002011D2" w:rsidP="003629A2">
            <w:pPr>
              <w:jc w:val="center"/>
              <w:rPr>
                <w:b/>
              </w:rPr>
            </w:pPr>
            <w:r w:rsidRPr="00211443">
              <w:rPr>
                <w:b/>
              </w:rPr>
              <w:t>odpowiedzi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211443" w:rsidRDefault="00EF4FCD" w:rsidP="003629A2">
            <w:pPr>
              <w:jc w:val="center"/>
              <w:rPr>
                <w:b/>
              </w:rPr>
            </w:pPr>
            <w:r>
              <w:rPr>
                <w:b/>
              </w:rPr>
              <w:t xml:space="preserve">Realizacja </w:t>
            </w:r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11D2" w:rsidRPr="00211443" w:rsidRDefault="002011D2" w:rsidP="003629A2">
            <w:pPr>
              <w:jc w:val="center"/>
              <w:rPr>
                <w:b/>
              </w:rPr>
            </w:pPr>
            <w:r w:rsidRPr="00211443">
              <w:rPr>
                <w:b/>
              </w:rPr>
              <w:t>UWAGI</w:t>
            </w:r>
          </w:p>
        </w:tc>
      </w:tr>
      <w:tr w:rsidR="002011D2" w:rsidRPr="003629A2" w:rsidTr="007B20A6">
        <w:trPr>
          <w:trHeight w:val="287"/>
        </w:trPr>
        <w:tc>
          <w:tcPr>
            <w:tcW w:w="5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1</w:t>
            </w:r>
          </w:p>
        </w:tc>
        <w:tc>
          <w:tcPr>
            <w:tcW w:w="981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2</w:t>
            </w:r>
          </w:p>
        </w:tc>
        <w:tc>
          <w:tcPr>
            <w:tcW w:w="1559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3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4</w:t>
            </w:r>
          </w:p>
        </w:tc>
        <w:tc>
          <w:tcPr>
            <w:tcW w:w="3705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5</w:t>
            </w:r>
          </w:p>
        </w:tc>
        <w:tc>
          <w:tcPr>
            <w:tcW w:w="1576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6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7</w:t>
            </w:r>
          </w:p>
        </w:tc>
        <w:tc>
          <w:tcPr>
            <w:tcW w:w="1797" w:type="dxa"/>
            <w:tcBorders>
              <w:top w:val="single" w:sz="18" w:space="0" w:color="auto"/>
              <w:bottom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</w:p>
        </w:tc>
        <w:tc>
          <w:tcPr>
            <w:tcW w:w="121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011D2" w:rsidRPr="003629A2" w:rsidRDefault="002011D2" w:rsidP="003629A2">
            <w:pPr>
              <w:jc w:val="center"/>
              <w:rPr>
                <w:b/>
              </w:rPr>
            </w:pPr>
            <w:r w:rsidRPr="003629A2">
              <w:rPr>
                <w:b/>
              </w:rPr>
              <w:t>8</w:t>
            </w:r>
          </w:p>
        </w:tc>
      </w:tr>
      <w:tr w:rsidR="002011D2" w:rsidRPr="00EF4FCD" w:rsidTr="007B20A6">
        <w:trPr>
          <w:trHeight w:val="1529"/>
        </w:trPr>
        <w:tc>
          <w:tcPr>
            <w:tcW w:w="545" w:type="dxa"/>
            <w:tcBorders>
              <w:top w:val="single" w:sz="18" w:space="0" w:color="auto"/>
              <w:left w:val="single" w:sz="18" w:space="0" w:color="auto"/>
            </w:tcBorders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20A6" w:rsidRDefault="007B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C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18" w:space="0" w:color="auto"/>
            </w:tcBorders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F4FCD" w:rsidRPr="00EF4FCD" w:rsidRDefault="00C80FC1" w:rsidP="00EF4F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</w:t>
            </w:r>
          </w:p>
        </w:tc>
        <w:tc>
          <w:tcPr>
            <w:tcW w:w="1559" w:type="dxa"/>
            <w:tcBorders>
              <w:top w:val="single" w:sz="18" w:space="0" w:color="auto"/>
            </w:tcBorders>
          </w:tcPr>
          <w:p w:rsidR="002011D2" w:rsidRPr="00EF4FCD" w:rsidRDefault="00C8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Konieczyńska</w:t>
            </w:r>
            <w:proofErr w:type="spellEnd"/>
          </w:p>
        </w:tc>
        <w:tc>
          <w:tcPr>
            <w:tcW w:w="1296" w:type="dxa"/>
            <w:tcBorders>
              <w:top w:val="single" w:sz="18" w:space="0" w:color="auto"/>
            </w:tcBorders>
          </w:tcPr>
          <w:p w:rsidR="002011D2" w:rsidRPr="00EF4FCD" w:rsidRDefault="00C8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19.12.2018 </w:t>
            </w:r>
          </w:p>
        </w:tc>
        <w:tc>
          <w:tcPr>
            <w:tcW w:w="3705" w:type="dxa"/>
            <w:tcBorders>
              <w:top w:val="single" w:sz="18" w:space="0" w:color="auto"/>
            </w:tcBorders>
          </w:tcPr>
          <w:p w:rsidR="002011D2" w:rsidRPr="00EF4FCD" w:rsidRDefault="00C8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Ujęcia w planie dofinansowania zadań związanych z usuwaniem skutków klęsk żywiołowych – zadania polegającego na remoncie mostu na rzece Bóbr w Siedlęcinie</w:t>
            </w:r>
          </w:p>
        </w:tc>
        <w:tc>
          <w:tcPr>
            <w:tcW w:w="1576" w:type="dxa"/>
            <w:tcBorders>
              <w:top w:val="single" w:sz="18" w:space="0" w:color="auto"/>
            </w:tcBorders>
          </w:tcPr>
          <w:p w:rsidR="002011D2" w:rsidRPr="00EF4FCD" w:rsidRDefault="00EF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Starosta Jeleniogórski</w:t>
            </w:r>
            <w:r w:rsidR="00C80FC1">
              <w:rPr>
                <w:rFonts w:ascii="Times New Roman" w:hAnsi="Times New Roman" w:cs="Times New Roman"/>
                <w:b/>
                <w:sz w:val="24"/>
                <w:szCs w:val="24"/>
              </w:rPr>
              <w:t>/ za pośrednictwem Przewodniczącego rady Powiatu</w:t>
            </w:r>
          </w:p>
        </w:tc>
        <w:tc>
          <w:tcPr>
            <w:tcW w:w="1361" w:type="dxa"/>
            <w:tcBorders>
              <w:top w:val="single" w:sz="18" w:space="0" w:color="auto"/>
            </w:tcBorders>
          </w:tcPr>
          <w:p w:rsidR="002011D2" w:rsidRPr="00EF4FCD" w:rsidRDefault="00C80FC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02.01.2019</w:t>
            </w:r>
          </w:p>
        </w:tc>
        <w:tc>
          <w:tcPr>
            <w:tcW w:w="1797" w:type="dxa"/>
            <w:tcBorders>
              <w:top w:val="single" w:sz="18" w:space="0" w:color="auto"/>
            </w:tcBorders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16" w:type="dxa"/>
            <w:tcBorders>
              <w:top w:val="single" w:sz="18" w:space="0" w:color="auto"/>
              <w:right w:val="single" w:sz="18" w:space="0" w:color="auto"/>
            </w:tcBorders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1D2" w:rsidRPr="00EF4FCD" w:rsidTr="007B20A6">
        <w:tc>
          <w:tcPr>
            <w:tcW w:w="545" w:type="dxa"/>
            <w:tcBorders>
              <w:left w:val="single" w:sz="18" w:space="0" w:color="auto"/>
            </w:tcBorders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EF4FC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4FC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EF4FCD" w:rsidRPr="00EF4FCD" w:rsidRDefault="00EF4FCD" w:rsidP="00EF4FC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right w:val="single" w:sz="18" w:space="0" w:color="auto"/>
            </w:tcBorders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011D2" w:rsidRPr="00EF4FCD" w:rsidTr="007B20A6">
        <w:tc>
          <w:tcPr>
            <w:tcW w:w="545" w:type="dxa"/>
            <w:tcBorders>
              <w:left w:val="single" w:sz="18" w:space="0" w:color="auto"/>
            </w:tcBorders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7B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1" w:type="dxa"/>
          </w:tcPr>
          <w:p w:rsidR="007B20A6" w:rsidRPr="00EF4FCD" w:rsidRDefault="007B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05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76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1" w:type="dxa"/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97" w:type="dxa"/>
          </w:tcPr>
          <w:p w:rsidR="002011D2" w:rsidRPr="00EF4FCD" w:rsidRDefault="002011D2" w:rsidP="007B20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dxa"/>
            <w:tcBorders>
              <w:right w:val="single" w:sz="18" w:space="0" w:color="auto"/>
            </w:tcBorders>
          </w:tcPr>
          <w:p w:rsidR="002011D2" w:rsidRPr="00EF4FCD" w:rsidRDefault="002011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B20A6" w:rsidRDefault="007B20A6"/>
    <w:p w:rsidR="00E0690E" w:rsidRDefault="00E0690E"/>
    <w:sectPr w:rsidR="00E0690E" w:rsidSect="00211443">
      <w:pgSz w:w="16838" w:h="11906" w:orient="landscape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E11" w:rsidRDefault="00BA3E11" w:rsidP="00211443">
      <w:pPr>
        <w:spacing w:after="0" w:line="240" w:lineRule="auto"/>
      </w:pPr>
      <w:r>
        <w:separator/>
      </w:r>
    </w:p>
  </w:endnote>
  <w:endnote w:type="continuationSeparator" w:id="0">
    <w:p w:rsidR="00BA3E11" w:rsidRDefault="00BA3E11" w:rsidP="00211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E11" w:rsidRDefault="00BA3E11" w:rsidP="00211443">
      <w:pPr>
        <w:spacing w:after="0" w:line="240" w:lineRule="auto"/>
      </w:pPr>
      <w:r>
        <w:separator/>
      </w:r>
    </w:p>
  </w:footnote>
  <w:footnote w:type="continuationSeparator" w:id="0">
    <w:p w:rsidR="00BA3E11" w:rsidRDefault="00BA3E11" w:rsidP="0021144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90E"/>
    <w:rsid w:val="0002674C"/>
    <w:rsid w:val="00034485"/>
    <w:rsid w:val="000A5567"/>
    <w:rsid w:val="000D147A"/>
    <w:rsid w:val="00162D5B"/>
    <w:rsid w:val="001E448F"/>
    <w:rsid w:val="001F2251"/>
    <w:rsid w:val="002011D2"/>
    <w:rsid w:val="00211443"/>
    <w:rsid w:val="0026067B"/>
    <w:rsid w:val="0028027B"/>
    <w:rsid w:val="0030330D"/>
    <w:rsid w:val="00315B07"/>
    <w:rsid w:val="003629A2"/>
    <w:rsid w:val="003D0654"/>
    <w:rsid w:val="00415AC5"/>
    <w:rsid w:val="00427F24"/>
    <w:rsid w:val="0048366F"/>
    <w:rsid w:val="004C690B"/>
    <w:rsid w:val="00505542"/>
    <w:rsid w:val="00565E71"/>
    <w:rsid w:val="005724BE"/>
    <w:rsid w:val="005A537F"/>
    <w:rsid w:val="005B7156"/>
    <w:rsid w:val="005D0553"/>
    <w:rsid w:val="005D6559"/>
    <w:rsid w:val="00600206"/>
    <w:rsid w:val="0060552B"/>
    <w:rsid w:val="006D68E5"/>
    <w:rsid w:val="00705BAC"/>
    <w:rsid w:val="007A3D9C"/>
    <w:rsid w:val="007B20A6"/>
    <w:rsid w:val="008105B0"/>
    <w:rsid w:val="00823154"/>
    <w:rsid w:val="00837246"/>
    <w:rsid w:val="008620A1"/>
    <w:rsid w:val="00903D9E"/>
    <w:rsid w:val="00992848"/>
    <w:rsid w:val="009A1A19"/>
    <w:rsid w:val="009D0F31"/>
    <w:rsid w:val="00A57CF6"/>
    <w:rsid w:val="00A70AEB"/>
    <w:rsid w:val="00B73AEA"/>
    <w:rsid w:val="00B93E98"/>
    <w:rsid w:val="00BA3E11"/>
    <w:rsid w:val="00BC5A17"/>
    <w:rsid w:val="00C04048"/>
    <w:rsid w:val="00C634D5"/>
    <w:rsid w:val="00C80FC1"/>
    <w:rsid w:val="00CA49ED"/>
    <w:rsid w:val="00D201EB"/>
    <w:rsid w:val="00D841A3"/>
    <w:rsid w:val="00DA070C"/>
    <w:rsid w:val="00DA493C"/>
    <w:rsid w:val="00DE729D"/>
    <w:rsid w:val="00E0690E"/>
    <w:rsid w:val="00E63C6E"/>
    <w:rsid w:val="00E71720"/>
    <w:rsid w:val="00EB09DC"/>
    <w:rsid w:val="00EF4FCD"/>
    <w:rsid w:val="00F00D85"/>
    <w:rsid w:val="00F32D46"/>
    <w:rsid w:val="00F40D3D"/>
    <w:rsid w:val="00F75ABC"/>
    <w:rsid w:val="00FB1BD3"/>
    <w:rsid w:val="00FC4162"/>
    <w:rsid w:val="00FC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760AA"/>
  <w15:docId w15:val="{8E453172-C6C7-4DC4-BAD1-97BA9C555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06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21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11443"/>
  </w:style>
  <w:style w:type="paragraph" w:styleId="Stopka">
    <w:name w:val="footer"/>
    <w:basedOn w:val="Normalny"/>
    <w:link w:val="StopkaZnak"/>
    <w:uiPriority w:val="99"/>
    <w:semiHidden/>
    <w:unhideWhenUsed/>
    <w:rsid w:val="002114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11443"/>
  </w:style>
  <w:style w:type="paragraph" w:styleId="Tekstdymka">
    <w:name w:val="Balloon Text"/>
    <w:basedOn w:val="Normalny"/>
    <w:link w:val="TekstdymkaZnak"/>
    <w:uiPriority w:val="99"/>
    <w:semiHidden/>
    <w:unhideWhenUsed/>
    <w:rsid w:val="005D0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05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264B41-A673-4283-A554-B84892EFE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76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Właścieciel</dc:creator>
  <cp:lastModifiedBy>Gralik-Żmudzińska Ewa</cp:lastModifiedBy>
  <cp:revision>3</cp:revision>
  <cp:lastPrinted>2012-11-07T11:12:00Z</cp:lastPrinted>
  <dcterms:created xsi:type="dcterms:W3CDTF">2018-12-28T07:38:00Z</dcterms:created>
  <dcterms:modified xsi:type="dcterms:W3CDTF">2018-12-28T07:43:00Z</dcterms:modified>
</cp:coreProperties>
</file>