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B7" w:rsidRDefault="001D6B32" w:rsidP="001D6B32">
      <w:pPr>
        <w:jc w:val="right"/>
      </w:pPr>
      <w:r>
        <w:t>Jelenia Góra, dnia 26 kwietnia 2016 r.</w:t>
      </w:r>
    </w:p>
    <w:p w:rsidR="00E35EF1" w:rsidRDefault="00E35EF1" w:rsidP="00E35EF1">
      <w:r>
        <w:t>PINB-I2-401/92-40/10/16</w:t>
      </w:r>
      <w:bookmarkStart w:id="0" w:name="_GoBack"/>
      <w:bookmarkEnd w:id="0"/>
    </w:p>
    <w:p w:rsidR="001D6B32" w:rsidRDefault="001D6B32" w:rsidP="001D6B32">
      <w:pPr>
        <w:jc w:val="right"/>
      </w:pPr>
    </w:p>
    <w:p w:rsidR="001D6B32" w:rsidRDefault="001D6B32" w:rsidP="001D6B32">
      <w:pPr>
        <w:jc w:val="right"/>
      </w:pPr>
    </w:p>
    <w:p w:rsidR="001D6B32" w:rsidRDefault="001D6B32" w:rsidP="001D6B32">
      <w:pPr>
        <w:jc w:val="center"/>
        <w:rPr>
          <w:b/>
        </w:rPr>
      </w:pPr>
      <w:r>
        <w:rPr>
          <w:b/>
        </w:rPr>
        <w:t>OGŁOSZENIE</w:t>
      </w:r>
    </w:p>
    <w:p w:rsidR="001D6B32" w:rsidRPr="00A62297" w:rsidRDefault="001D6B32" w:rsidP="001D6B32">
      <w:pPr>
        <w:jc w:val="center"/>
        <w:rPr>
          <w:b/>
        </w:rPr>
      </w:pPr>
      <w:r w:rsidRPr="00A62297">
        <w:rPr>
          <w:b/>
        </w:rPr>
        <w:t>o poszukiwaniu wykonawcy robót budowlanych rozbiórkowych</w:t>
      </w:r>
    </w:p>
    <w:p w:rsidR="001D6B32" w:rsidRPr="00A62297" w:rsidRDefault="001D6B32" w:rsidP="001D6B32">
      <w:pPr>
        <w:jc w:val="center"/>
        <w:rPr>
          <w:b/>
        </w:rPr>
      </w:pPr>
      <w:r w:rsidRPr="00A62297">
        <w:rPr>
          <w:b/>
        </w:rPr>
        <w:t>w ramach wykonania zastępczego</w:t>
      </w:r>
    </w:p>
    <w:p w:rsidR="001D6B32" w:rsidRPr="00A62297" w:rsidRDefault="001D6B32" w:rsidP="001D6B32">
      <w:pPr>
        <w:jc w:val="center"/>
        <w:rPr>
          <w:b/>
        </w:rPr>
      </w:pPr>
    </w:p>
    <w:p w:rsidR="001D6B32" w:rsidRDefault="001D6B32" w:rsidP="001D6B32">
      <w:pPr>
        <w:jc w:val="center"/>
      </w:pPr>
    </w:p>
    <w:p w:rsidR="001D6B32" w:rsidRDefault="001D6B32" w:rsidP="00287655">
      <w:pPr>
        <w:spacing w:after="120"/>
        <w:jc w:val="both"/>
      </w:pPr>
      <w:r>
        <w:tab/>
        <w:t>Powiatowy Inspektorat Nadzoru Budowlanego w Jeleniej Górze, ul. Wiejska 29, 58</w:t>
      </w:r>
      <w:r w:rsidR="00287655">
        <w:noBreakHyphen/>
      </w:r>
      <w:r>
        <w:t>506 Jelenia Góra</w:t>
      </w:r>
      <w:r w:rsidR="003A3150">
        <w:t xml:space="preserve"> </w:t>
      </w:r>
      <w:r w:rsidR="003A3150" w:rsidRPr="00A62297">
        <w:rPr>
          <w:b/>
        </w:rPr>
        <w:t>poszukuje wykonawcy robót budowlanych rozbiórkowych w ramach</w:t>
      </w:r>
      <w:r w:rsidR="003A3150">
        <w:t xml:space="preserve"> </w:t>
      </w:r>
      <w:r w:rsidR="003A3150" w:rsidRPr="00A62297">
        <w:rPr>
          <w:b/>
        </w:rPr>
        <w:t>wykonania zastępczego</w:t>
      </w:r>
      <w:r w:rsidR="003A3150">
        <w:t xml:space="preserve">, zgodnie z ustawa </w:t>
      </w:r>
      <w:r w:rsidR="00A62297">
        <w:t>z dnia 17 czerwca 1966r. o postę</w:t>
      </w:r>
      <w:r w:rsidR="003A3150">
        <w:t>powaniu egzekucyjnym w administracji (</w:t>
      </w:r>
      <w:proofErr w:type="spellStart"/>
      <w:r w:rsidR="003A3150">
        <w:t>tj.:Dz.U</w:t>
      </w:r>
      <w:proofErr w:type="spellEnd"/>
      <w:r w:rsidR="003A3150">
        <w:t xml:space="preserve">. z 2014 r., poz. 1619 ze zm.). Przedmiotem prac rozbiórkowych jest samowolnie wybudowany budynek 3 </w:t>
      </w:r>
      <w:r w:rsidR="00A62297">
        <w:t>k</w:t>
      </w:r>
      <w:r w:rsidR="00E35EF1">
        <w:t>ondygnacyjny, niepodpiwniczony (</w:t>
      </w:r>
      <w:r w:rsidR="00A62297">
        <w:t>r</w:t>
      </w:r>
      <w:r w:rsidR="003A3150">
        <w:t xml:space="preserve">zut poziomy w kształcie czworokąta nieregularnego i wymiarach ok. 7,40m x 6,70m </w:t>
      </w:r>
      <w:r w:rsidR="00287655">
        <w:t>i </w:t>
      </w:r>
      <w:r w:rsidR="003A3150">
        <w:t xml:space="preserve">wysokości ok. 8,50m. Ściany murowane z bloczków gazobetonowych o grubości 24 cm. Stropy i stropodach drewniane. Dach </w:t>
      </w:r>
      <w:r w:rsidR="003A3150" w:rsidRPr="00287655">
        <w:t>p</w:t>
      </w:r>
      <w:r w:rsidR="003A3150">
        <w:t>laski, fundamenty i wieńce ż</w:t>
      </w:r>
      <w:r w:rsidR="00E35EF1">
        <w:t>elbetonowe. Stan surowy otwarty).</w:t>
      </w:r>
      <w:r w:rsidR="003A3150">
        <w:t xml:space="preserve"> Obiekt położony jest w Kowarach na działce 397/31, obręb 0001.</w:t>
      </w:r>
    </w:p>
    <w:p w:rsidR="00E35EF1" w:rsidRDefault="003A3150" w:rsidP="00287655">
      <w:pPr>
        <w:spacing w:after="120"/>
        <w:jc w:val="both"/>
      </w:pPr>
      <w:r>
        <w:t xml:space="preserve">Obowiązek rozbiórki wynika z ostatecznej decyzji tut. organu </w:t>
      </w:r>
      <w:r w:rsidR="003F7881">
        <w:t xml:space="preserve">nr 58 PINB-I2/401/92-33/10/14 z dn. 03.04.2014 r., </w:t>
      </w:r>
      <w:r w:rsidR="00A62297">
        <w:t>– z</w:t>
      </w:r>
      <w:r w:rsidR="003F7881">
        <w:t>obowiązany uchyla się od wykonania obowiązku</w:t>
      </w:r>
      <w:r w:rsidR="00E35EF1">
        <w:t>.</w:t>
      </w:r>
    </w:p>
    <w:p w:rsidR="00A62297" w:rsidRDefault="00A62297" w:rsidP="00287655">
      <w:pPr>
        <w:spacing w:after="120"/>
        <w:jc w:val="both"/>
      </w:pPr>
      <w:r>
        <w:t>Wykonanie zastę</w:t>
      </w:r>
      <w:r w:rsidR="003F7881">
        <w:t xml:space="preserve">pcze oznacza, że koszt robót pokryje tutejszy organ ze środków własnych, </w:t>
      </w:r>
      <w:r w:rsidR="00287655">
        <w:t>a </w:t>
      </w:r>
      <w:r w:rsidR="003F7881">
        <w:t>następnie będzie ich doch</w:t>
      </w:r>
      <w:r>
        <w:t xml:space="preserve">odził od zobowiązanego. </w:t>
      </w:r>
    </w:p>
    <w:p w:rsidR="00A62297" w:rsidRDefault="00A62297" w:rsidP="00287655">
      <w:pPr>
        <w:spacing w:after="120"/>
        <w:jc w:val="both"/>
      </w:pPr>
      <w:r>
        <w:t>PINB w J</w:t>
      </w:r>
      <w:r w:rsidR="003F7881">
        <w:t xml:space="preserve">eleniej Górze </w:t>
      </w:r>
      <w:r w:rsidR="003F7881" w:rsidRPr="00A62297">
        <w:rPr>
          <w:b/>
        </w:rPr>
        <w:t>zwraca się do wszystkich osób zainteresowanych wykonaniem w/w</w:t>
      </w:r>
      <w:r w:rsidR="003F7881">
        <w:t xml:space="preserve"> </w:t>
      </w:r>
      <w:r w:rsidR="003F7881" w:rsidRPr="00A62297">
        <w:rPr>
          <w:b/>
        </w:rPr>
        <w:t>robót o złożenie pisemnej oferty cenowej wykonania w/w robót</w:t>
      </w:r>
      <w:r w:rsidR="003F7881">
        <w:t xml:space="preserve">. Ofertę pisemną wykonania </w:t>
      </w:r>
      <w:r w:rsidR="004F7FED">
        <w:t xml:space="preserve">rozbiórki zawierającą </w:t>
      </w:r>
      <w:r w:rsidRPr="00A62297">
        <w:rPr>
          <w:b/>
        </w:rPr>
        <w:t>cenę brutto</w:t>
      </w:r>
      <w:r>
        <w:t xml:space="preserve"> (uwzględniają</w:t>
      </w:r>
      <w:r w:rsidR="004F7FED">
        <w:t>cą także koszty zabezpieczenia pozostałej części budynk</w:t>
      </w:r>
      <w:r>
        <w:t>u i uporządkowanie terenu w obrę</w:t>
      </w:r>
      <w:r w:rsidR="004F7FED">
        <w:t xml:space="preserve">bie rozbiórki) prosimy przesłać lub złożyć osobiście w siedzibie tut. Inspektoratu w zamkniętej kopercie </w:t>
      </w:r>
      <w:r w:rsidR="004F7FED" w:rsidRPr="00A62297">
        <w:rPr>
          <w:b/>
        </w:rPr>
        <w:t>z dopiskiem „</w:t>
      </w:r>
      <w:r w:rsidRPr="00A62297">
        <w:rPr>
          <w:b/>
        </w:rPr>
        <w:t>wykonanie</w:t>
      </w:r>
      <w:r>
        <w:t xml:space="preserve"> </w:t>
      </w:r>
      <w:r w:rsidRPr="00A62297">
        <w:rPr>
          <w:b/>
        </w:rPr>
        <w:t>zastę</w:t>
      </w:r>
      <w:r w:rsidR="004F7FED" w:rsidRPr="00A62297">
        <w:rPr>
          <w:b/>
        </w:rPr>
        <w:t>pcze</w:t>
      </w:r>
      <w:r w:rsidR="004F7FED">
        <w:t>” w terminie do 31 maja 2016 r. Rozpatrzenie ofert i wybór najkorzystniejszej nastąpi w dniu 14 czerwca 2016 r.</w:t>
      </w:r>
      <w:r>
        <w:t xml:space="preserve"> </w:t>
      </w:r>
      <w:r w:rsidR="004F7FED">
        <w:t xml:space="preserve"> </w:t>
      </w:r>
      <w:r>
        <w:t>J</w:t>
      </w:r>
      <w:r w:rsidR="004F7FED">
        <w:t xml:space="preserve">edynym kryterium jest cena. </w:t>
      </w:r>
    </w:p>
    <w:p w:rsidR="003A3150" w:rsidRDefault="004F7FED" w:rsidP="00287655">
      <w:pPr>
        <w:spacing w:after="120"/>
        <w:jc w:val="both"/>
      </w:pPr>
      <w:r>
        <w:t>Nie dopuszcza się ofert częściowych. Podstawą do podjęcia robót rozbiórkowych będzie umowa zawarta z organem egzekucyjnym, tj. Powiatowym Inspektorem Nadzoru Budowlanego w Jeleniej Górze. W umowie określony zostanie, miedzy innymi, termin przystąpienia do czynności oraz termin ich zakończenia.</w:t>
      </w:r>
    </w:p>
    <w:p w:rsidR="00A62297" w:rsidRDefault="00A62297" w:rsidP="00287655">
      <w:pPr>
        <w:jc w:val="both"/>
      </w:pPr>
      <w:r>
        <w:t>Wszelkie doda</w:t>
      </w:r>
      <w:r w:rsidR="00287655">
        <w:t>tk</w:t>
      </w:r>
      <w:r>
        <w:t>owe informacje dostępne są w siedzibie tut. Inspektoratu bądź pod nr</w:t>
      </w:r>
      <w:r w:rsidR="00287655">
        <w:t> </w:t>
      </w:r>
      <w:r>
        <w:t>telefonu: 75 64 73 236.</w:t>
      </w:r>
    </w:p>
    <w:p w:rsidR="00A62297" w:rsidRDefault="00A62297" w:rsidP="001D6B32"/>
    <w:p w:rsidR="00287655" w:rsidRPr="00287655" w:rsidRDefault="00A62297" w:rsidP="00287655">
      <w:pPr>
        <w:ind w:left="3969"/>
        <w:jc w:val="center"/>
        <w:rPr>
          <w:i/>
        </w:rPr>
      </w:pPr>
      <w:r w:rsidRPr="00287655">
        <w:rPr>
          <w:i/>
        </w:rPr>
        <w:t>Powiatowy Inspektor Nadzoru Budowlanego</w:t>
      </w:r>
    </w:p>
    <w:p w:rsidR="00A62297" w:rsidRPr="00287655" w:rsidRDefault="00287655" w:rsidP="00287655">
      <w:pPr>
        <w:ind w:left="3969"/>
        <w:jc w:val="center"/>
        <w:rPr>
          <w:i/>
        </w:rPr>
      </w:pPr>
      <w:r>
        <w:rPr>
          <w:i/>
        </w:rPr>
        <w:t>Jacek Radwan</w:t>
      </w:r>
    </w:p>
    <w:sectPr w:rsidR="00A62297" w:rsidRPr="00287655" w:rsidSect="00EA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0733"/>
    <w:rsid w:val="001D0DB7"/>
    <w:rsid w:val="001D6B32"/>
    <w:rsid w:val="00203422"/>
    <w:rsid w:val="00287655"/>
    <w:rsid w:val="003A3150"/>
    <w:rsid w:val="003F7881"/>
    <w:rsid w:val="00450733"/>
    <w:rsid w:val="004F7FED"/>
    <w:rsid w:val="00A62297"/>
    <w:rsid w:val="00D90516"/>
    <w:rsid w:val="00E35EF1"/>
    <w:rsid w:val="00EA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51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5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450</cp:lastModifiedBy>
  <cp:revision>4</cp:revision>
  <cp:lastPrinted>2016-04-25T10:39:00Z</cp:lastPrinted>
  <dcterms:created xsi:type="dcterms:W3CDTF">2016-04-25T09:35:00Z</dcterms:created>
  <dcterms:modified xsi:type="dcterms:W3CDTF">2016-04-26T20:09:00Z</dcterms:modified>
</cp:coreProperties>
</file>