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16" w:rsidRPr="00472016" w:rsidRDefault="00472016" w:rsidP="00472016">
      <w:pPr>
        <w:jc w:val="center"/>
        <w:rPr>
          <w:rFonts w:ascii="Liberation Serif" w:hAnsi="Liberation Serif"/>
          <w:b/>
        </w:rPr>
      </w:pPr>
      <w:r w:rsidRPr="00472016">
        <w:rPr>
          <w:rFonts w:ascii="Liberation Serif" w:hAnsi="Liberation Serif"/>
          <w:b/>
        </w:rPr>
        <w:t xml:space="preserve">INFORMACJA O WYNIKACH NABORU NA WOLNE STANOWISKO URZĘDNICZE DS. OCHRONY </w:t>
      </w:r>
      <w:r w:rsidRPr="00472016">
        <w:rPr>
          <w:rFonts w:ascii="Liberation Serif" w:hAnsi="Liberation Serif"/>
          <w:b/>
        </w:rPr>
        <w:t>POWIETRZA W</w:t>
      </w:r>
      <w:r w:rsidRPr="00472016">
        <w:rPr>
          <w:rFonts w:ascii="Liberation Serif" w:hAnsi="Liberation Serif"/>
          <w:b/>
        </w:rPr>
        <w:t xml:space="preserve"> WYDZIALE OCHRONY ŚRODOWISKA, ROLNICTWA I LEŚNICTWA </w:t>
      </w:r>
    </w:p>
    <w:p w:rsidR="00472016" w:rsidRDefault="00472016" w:rsidP="00472016">
      <w:pPr>
        <w:jc w:val="center"/>
        <w:rPr>
          <w:rFonts w:ascii="Liberation Serif" w:hAnsi="Liberation Serif"/>
          <w:b/>
        </w:rPr>
      </w:pPr>
    </w:p>
    <w:p w:rsidR="00472016" w:rsidRDefault="00472016" w:rsidP="00472016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227"/>
        <w:gridCol w:w="6061"/>
      </w:tblGrid>
      <w:tr w:rsidR="00472016" w:rsidTr="00472016">
        <w:trPr>
          <w:trHeight w:val="1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16" w:rsidRDefault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472016" w:rsidRDefault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STAROSTWO POWIATOWE</w:t>
            </w:r>
          </w:p>
          <w:p w:rsidR="00472016" w:rsidRDefault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:rsidR="00472016" w:rsidRDefault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UL. KOCHANOWSKIEGO 10</w:t>
            </w:r>
          </w:p>
          <w:p w:rsidR="00472016" w:rsidRDefault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58-500 JELENIA GÓRA</w:t>
            </w:r>
          </w:p>
        </w:tc>
      </w:tr>
      <w:tr w:rsidR="00472016" w:rsidTr="00472016">
        <w:trPr>
          <w:trHeight w:val="10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Pr="00472016" w:rsidRDefault="00472016" w:rsidP="00472016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proofErr w:type="gramStart"/>
            <w:r w:rsidRPr="00472016">
              <w:rPr>
                <w:rFonts w:ascii="Liberation Serif" w:hAnsi="Liberation Serif"/>
                <w:b/>
              </w:rPr>
              <w:t>stanowisko</w:t>
            </w:r>
            <w:proofErr w:type="gramEnd"/>
            <w:r w:rsidRPr="00472016">
              <w:rPr>
                <w:rFonts w:ascii="Liberation Serif" w:hAnsi="Liberation Serif"/>
                <w:b/>
              </w:rPr>
              <w:t xml:space="preserve"> ds. ochrony </w:t>
            </w:r>
            <w:r w:rsidRPr="00472016">
              <w:rPr>
                <w:rFonts w:ascii="Liberation Serif" w:hAnsi="Liberation Serif"/>
                <w:b/>
              </w:rPr>
              <w:t>powietrza w</w:t>
            </w:r>
            <w:r w:rsidRPr="00472016">
              <w:rPr>
                <w:rFonts w:ascii="Liberation Serif" w:hAnsi="Liberation Serif"/>
                <w:b/>
              </w:rPr>
              <w:t xml:space="preserve"> Wydziale Ochrony Środowiska, Rolnictwa i Leśnictwa</w:t>
            </w:r>
          </w:p>
        </w:tc>
      </w:tr>
      <w:tr w:rsidR="00472016" w:rsidTr="00472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Pr="00472016" w:rsidRDefault="00472016" w:rsidP="00472016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472016">
              <w:rPr>
                <w:rFonts w:ascii="Liberation Serif" w:hAnsi="Liberation Serif"/>
                <w:b/>
                <w:lang w:eastAsia="en-US"/>
              </w:rPr>
              <w:t>INFORMUJEMY, IŻ W WYNIKU ZAKOŃCZENIA PROCEDURY NABORU NA STANOWISKO</w:t>
            </w:r>
            <w:r w:rsidRPr="00472016">
              <w:rPr>
                <w:rFonts w:ascii="Liberation Serif" w:hAnsi="Liberation Serif"/>
                <w:b/>
              </w:rPr>
              <w:t xml:space="preserve"> </w:t>
            </w:r>
            <w:r w:rsidRPr="00472016">
              <w:rPr>
                <w:rFonts w:ascii="Liberation Serif" w:hAnsi="Liberation Serif"/>
                <w:b/>
              </w:rPr>
              <w:t>DS.</w:t>
            </w:r>
            <w:r w:rsidRPr="00472016">
              <w:rPr>
                <w:rFonts w:ascii="Liberation Serif" w:hAnsi="Liberation Serif"/>
                <w:b/>
              </w:rPr>
              <w:t> </w:t>
            </w:r>
            <w:r w:rsidRPr="00472016">
              <w:rPr>
                <w:rFonts w:ascii="Liberation Serif" w:hAnsi="Liberation Serif"/>
                <w:b/>
              </w:rPr>
              <w:t xml:space="preserve">OCHRONY </w:t>
            </w:r>
            <w:r w:rsidRPr="00472016">
              <w:rPr>
                <w:rFonts w:ascii="Liberation Serif" w:hAnsi="Liberation Serif"/>
                <w:b/>
              </w:rPr>
              <w:t xml:space="preserve">POWIETRZA </w:t>
            </w:r>
            <w:r w:rsidRPr="00472016">
              <w:rPr>
                <w:rFonts w:ascii="Liberation Serif" w:hAnsi="Liberation Serif"/>
                <w:b/>
                <w:lang w:eastAsia="en-US"/>
              </w:rPr>
              <w:t>NIE</w:t>
            </w:r>
            <w:r w:rsidRPr="00472016">
              <w:rPr>
                <w:rFonts w:ascii="Liberation Serif" w:hAnsi="Liberation Serif"/>
                <w:b/>
                <w:lang w:eastAsia="en-US"/>
              </w:rPr>
              <w:t xml:space="preserve"> ZOSTAŁA ZATRUDNIONA ŻADNA OSOBA</w:t>
            </w:r>
          </w:p>
        </w:tc>
      </w:tr>
      <w:tr w:rsidR="00472016" w:rsidTr="004720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Default="0047201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Uzasadnienie dokonanego wyboru kandydata.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6" w:rsidRDefault="00472016">
            <w:pPr>
              <w:pStyle w:val="NormalnyWeb"/>
              <w:spacing w:before="0" w:beforeAutospacing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Procedurę zakończono z powodu braku ofert na stanowisko objęte naborem</w:t>
            </w:r>
            <w:r>
              <w:rPr>
                <w:rFonts w:ascii="Liberation Serif" w:hAnsi="Liberation Serif"/>
                <w:b/>
                <w:lang w:eastAsia="en-US"/>
              </w:rPr>
              <w:t>.</w:t>
            </w:r>
          </w:p>
        </w:tc>
      </w:tr>
    </w:tbl>
    <w:p w:rsidR="00472016" w:rsidRDefault="00472016" w:rsidP="00472016">
      <w:pPr>
        <w:jc w:val="center"/>
        <w:rPr>
          <w:rFonts w:ascii="Liberation Serif" w:hAnsi="Liberation Serif"/>
          <w:b/>
        </w:rPr>
      </w:pPr>
    </w:p>
    <w:p w:rsidR="00472016" w:rsidRDefault="00472016" w:rsidP="00472016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2016-05-05</w:t>
      </w: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  <w:bookmarkStart w:id="0" w:name="_GoBack"/>
      <w:bookmarkEnd w:id="0"/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STAROSTA</w:t>
      </w:r>
    </w:p>
    <w:p w:rsidR="00472016" w:rsidRDefault="00472016" w:rsidP="00472016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472016" w:rsidRDefault="00472016" w:rsidP="00472016">
      <w:pPr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 xml:space="preserve">    </w:t>
      </w:r>
      <w:r>
        <w:rPr>
          <w:rFonts w:ascii="Liberation Serif" w:hAnsi="Liberation Serif"/>
          <w:i/>
        </w:rPr>
        <w:tab/>
        <w:t xml:space="preserve">  </w:t>
      </w:r>
      <w:r>
        <w:rPr>
          <w:rFonts w:ascii="Liberation Serif" w:hAnsi="Liberation Serif"/>
          <w:i/>
        </w:rPr>
        <w:t xml:space="preserve">    Anna </w:t>
      </w:r>
      <w:proofErr w:type="spellStart"/>
      <w:r>
        <w:rPr>
          <w:rFonts w:ascii="Liberation Serif" w:hAnsi="Liberation Serif"/>
          <w:i/>
        </w:rPr>
        <w:t>Konieczyńska</w:t>
      </w:r>
      <w:proofErr w:type="spellEnd"/>
      <w:r>
        <w:rPr>
          <w:rFonts w:ascii="Liberation Serif" w:hAnsi="Liberation Serif"/>
          <w:i/>
        </w:rPr>
        <w:t xml:space="preserve"> </w:t>
      </w: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>
      <w:pPr>
        <w:rPr>
          <w:rFonts w:ascii="Liberation Serif" w:hAnsi="Liberation Serif"/>
        </w:rPr>
      </w:pPr>
    </w:p>
    <w:p w:rsidR="00472016" w:rsidRDefault="00472016" w:rsidP="00472016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B3"/>
    <w:rsid w:val="00472016"/>
    <w:rsid w:val="005357B3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7201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472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7201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472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2016-05-04T12:05:00Z</cp:lastPrinted>
  <dcterms:created xsi:type="dcterms:W3CDTF">2016-05-04T12:01:00Z</dcterms:created>
  <dcterms:modified xsi:type="dcterms:W3CDTF">2016-05-04T12:06:00Z</dcterms:modified>
</cp:coreProperties>
</file>