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11B" w:rsidRPr="0092511B" w:rsidRDefault="0092511B" w:rsidP="0092511B">
      <w:pPr>
        <w:pStyle w:val="Nagwek1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                  </w:t>
      </w:r>
      <w:r w:rsidRPr="0092511B">
        <w:rPr>
          <w:rFonts w:ascii="Times New Roman" w:hAnsi="Times New Roman"/>
          <w:b w:val="0"/>
          <w:sz w:val="20"/>
          <w:szCs w:val="20"/>
        </w:rPr>
        <w:t>Załącznik do Uchwały Zarządu Powiatu Jeleniogórskiego N</w:t>
      </w:r>
      <w:r>
        <w:rPr>
          <w:rFonts w:ascii="Times New Roman" w:hAnsi="Times New Roman"/>
          <w:b w:val="0"/>
          <w:sz w:val="20"/>
          <w:szCs w:val="20"/>
        </w:rPr>
        <w:t>r</w:t>
      </w:r>
      <w:r w:rsidR="0012592A">
        <w:rPr>
          <w:rFonts w:ascii="Times New Roman" w:hAnsi="Times New Roman"/>
          <w:b w:val="0"/>
          <w:sz w:val="20"/>
          <w:szCs w:val="20"/>
        </w:rPr>
        <w:t xml:space="preserve"> 180/561/17 </w:t>
      </w:r>
      <w:r w:rsidRPr="0092511B">
        <w:rPr>
          <w:rFonts w:ascii="Times New Roman" w:hAnsi="Times New Roman"/>
          <w:b w:val="0"/>
          <w:sz w:val="20"/>
          <w:szCs w:val="20"/>
        </w:rPr>
        <w:t>z dnia</w:t>
      </w:r>
      <w:r w:rsidR="0012592A">
        <w:rPr>
          <w:rFonts w:ascii="Times New Roman" w:hAnsi="Times New Roman"/>
          <w:b w:val="0"/>
          <w:sz w:val="20"/>
          <w:szCs w:val="20"/>
        </w:rPr>
        <w:t xml:space="preserve"> 14 listopada 2017 r.</w:t>
      </w:r>
    </w:p>
    <w:p w:rsidR="00004D0D" w:rsidRDefault="0003381F" w:rsidP="00004D0D">
      <w:pPr>
        <w:pStyle w:val="Nagwek1"/>
        <w:ind w:firstLine="28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04D0D">
        <w:rPr>
          <w:rFonts w:ascii="Times New Roman" w:hAnsi="Times New Roman"/>
          <w:sz w:val="28"/>
          <w:szCs w:val="28"/>
        </w:rPr>
        <w:t>Uchwała Nr</w:t>
      </w:r>
      <w:r w:rsidR="007A0E3D">
        <w:rPr>
          <w:rFonts w:ascii="Times New Roman" w:hAnsi="Times New Roman"/>
          <w:sz w:val="28"/>
          <w:szCs w:val="28"/>
        </w:rPr>
        <w:t>…………</w:t>
      </w:r>
      <w:r w:rsidR="00004D0D">
        <w:rPr>
          <w:rFonts w:ascii="Times New Roman" w:hAnsi="Times New Roman"/>
          <w:sz w:val="28"/>
          <w:szCs w:val="28"/>
        </w:rPr>
        <w:t xml:space="preserve"> </w:t>
      </w:r>
      <w:r w:rsidR="00FE63F2">
        <w:rPr>
          <w:rFonts w:ascii="Times New Roman" w:hAnsi="Times New Roman"/>
          <w:sz w:val="28"/>
          <w:szCs w:val="28"/>
        </w:rPr>
        <w:t xml:space="preserve">        (Projekt)</w:t>
      </w:r>
      <w:bookmarkStart w:id="0" w:name="_GoBack"/>
      <w:bookmarkEnd w:id="0"/>
    </w:p>
    <w:p w:rsidR="00004D0D" w:rsidRDefault="00004D0D" w:rsidP="00004D0D">
      <w:pPr>
        <w:ind w:firstLine="2520"/>
        <w:rPr>
          <w:b/>
          <w:sz w:val="28"/>
          <w:szCs w:val="28"/>
        </w:rPr>
      </w:pPr>
      <w:r>
        <w:rPr>
          <w:b/>
          <w:sz w:val="28"/>
          <w:szCs w:val="28"/>
        </w:rPr>
        <w:t>Rady Powiatu Jeleniogórskiego</w:t>
      </w:r>
    </w:p>
    <w:p w:rsidR="00004D0D" w:rsidRDefault="00004D0D" w:rsidP="00004D0D">
      <w:pPr>
        <w:ind w:firstLine="25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z dnia ……………..</w:t>
      </w:r>
    </w:p>
    <w:p w:rsidR="00004D0D" w:rsidRDefault="00004D0D" w:rsidP="00004D0D">
      <w:pPr>
        <w:rPr>
          <w:sz w:val="28"/>
          <w:szCs w:val="28"/>
        </w:rPr>
      </w:pPr>
    </w:p>
    <w:p w:rsidR="00004D0D" w:rsidRDefault="00004D0D" w:rsidP="00004D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sprawie wieloletniej prognozy finansowej  </w:t>
      </w:r>
      <w:r w:rsidR="00A859FB">
        <w:rPr>
          <w:sz w:val="28"/>
          <w:szCs w:val="28"/>
        </w:rPr>
        <w:t>p</w:t>
      </w:r>
      <w:r>
        <w:rPr>
          <w:sz w:val="28"/>
          <w:szCs w:val="28"/>
        </w:rPr>
        <w:t xml:space="preserve">owiatu </w:t>
      </w:r>
      <w:r w:rsidR="00A859FB">
        <w:rPr>
          <w:sz w:val="28"/>
          <w:szCs w:val="28"/>
        </w:rPr>
        <w:t>j</w:t>
      </w:r>
      <w:r>
        <w:rPr>
          <w:sz w:val="28"/>
          <w:szCs w:val="28"/>
        </w:rPr>
        <w:t>eleniogórskiego</w:t>
      </w:r>
      <w:r w:rsidR="00BD10D8">
        <w:rPr>
          <w:sz w:val="28"/>
          <w:szCs w:val="28"/>
        </w:rPr>
        <w:t>.</w:t>
      </w:r>
    </w:p>
    <w:p w:rsidR="00004D0D" w:rsidRDefault="00004D0D" w:rsidP="00004D0D">
      <w:pPr>
        <w:jc w:val="both"/>
        <w:rPr>
          <w:sz w:val="28"/>
          <w:szCs w:val="28"/>
        </w:rPr>
      </w:pPr>
    </w:p>
    <w:p w:rsidR="00004D0D" w:rsidRDefault="00004D0D" w:rsidP="00004D0D">
      <w:pPr>
        <w:jc w:val="both"/>
        <w:rPr>
          <w:sz w:val="28"/>
          <w:szCs w:val="28"/>
        </w:rPr>
      </w:pPr>
      <w:r>
        <w:rPr>
          <w:sz w:val="28"/>
          <w:szCs w:val="28"/>
        </w:rPr>
        <w:t>Na podstawie art.226, art.227, art.228, art.230 ust.6 ustawy z dnia 27 sierpnia 2009 r.</w:t>
      </w:r>
      <w:r w:rsidR="009F0475" w:rsidRPr="009F0475">
        <w:rPr>
          <w:color w:val="000000"/>
          <w:sz w:val="28"/>
          <w:szCs w:val="28"/>
        </w:rPr>
        <w:t xml:space="preserve"> </w:t>
      </w:r>
      <w:r w:rsidR="009F0475">
        <w:rPr>
          <w:color w:val="000000"/>
          <w:sz w:val="28"/>
          <w:szCs w:val="28"/>
        </w:rPr>
        <w:t>o finansach publicznych (Dz.U z 2017 r</w:t>
      </w:r>
      <w:r w:rsidR="000741DC">
        <w:rPr>
          <w:color w:val="000000"/>
          <w:sz w:val="28"/>
          <w:szCs w:val="28"/>
        </w:rPr>
        <w:t>.</w:t>
      </w:r>
      <w:r w:rsidR="009F0475">
        <w:rPr>
          <w:color w:val="000000"/>
          <w:sz w:val="28"/>
          <w:szCs w:val="28"/>
        </w:rPr>
        <w:t>, poz.2077</w:t>
      </w:r>
      <w:r w:rsidR="009629BA">
        <w:rPr>
          <w:color w:val="000000"/>
          <w:sz w:val="28"/>
          <w:szCs w:val="28"/>
        </w:rPr>
        <w:t xml:space="preserve"> </w:t>
      </w:r>
      <w:r w:rsidR="009F0475">
        <w:rPr>
          <w:color w:val="000000"/>
          <w:sz w:val="28"/>
          <w:szCs w:val="28"/>
        </w:rPr>
        <w:t xml:space="preserve">) </w:t>
      </w:r>
      <w:r>
        <w:rPr>
          <w:sz w:val="28"/>
          <w:szCs w:val="28"/>
        </w:rPr>
        <w:t xml:space="preserve"> oraz art. 12 pkt.11 ustawy o samorządzie powiatowym (</w:t>
      </w:r>
      <w:proofErr w:type="spellStart"/>
      <w:r>
        <w:rPr>
          <w:sz w:val="28"/>
          <w:szCs w:val="28"/>
        </w:rPr>
        <w:t>Dz.U.z</w:t>
      </w:r>
      <w:proofErr w:type="spellEnd"/>
      <w:r>
        <w:rPr>
          <w:sz w:val="28"/>
          <w:szCs w:val="28"/>
        </w:rPr>
        <w:t xml:space="preserve"> 2017r</w:t>
      </w:r>
      <w:r w:rsidR="007A0E3D">
        <w:rPr>
          <w:sz w:val="28"/>
          <w:szCs w:val="28"/>
        </w:rPr>
        <w:t>.</w:t>
      </w:r>
      <w:r w:rsidR="009629BA">
        <w:rPr>
          <w:sz w:val="28"/>
          <w:szCs w:val="28"/>
        </w:rPr>
        <w:t>,</w:t>
      </w:r>
      <w:r w:rsidR="007A0E3D">
        <w:rPr>
          <w:sz w:val="28"/>
          <w:szCs w:val="28"/>
        </w:rPr>
        <w:t xml:space="preserve">poz.1868 </w:t>
      </w:r>
      <w:r>
        <w:rPr>
          <w:sz w:val="28"/>
          <w:szCs w:val="28"/>
        </w:rPr>
        <w:t>) Rada Powiatu Jeleniogórskiego uchwala, co następuje:</w:t>
      </w:r>
    </w:p>
    <w:p w:rsidR="00004D0D" w:rsidRDefault="00004D0D" w:rsidP="00004D0D">
      <w:pPr>
        <w:jc w:val="both"/>
        <w:rPr>
          <w:sz w:val="28"/>
          <w:szCs w:val="28"/>
        </w:rPr>
      </w:pPr>
    </w:p>
    <w:p w:rsidR="00004D0D" w:rsidRDefault="00004D0D" w:rsidP="009629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§ 1.1.Przyjmuje się wieloletnią prognozę finansową </w:t>
      </w:r>
      <w:r w:rsidR="00FB34B4">
        <w:rPr>
          <w:sz w:val="28"/>
          <w:szCs w:val="28"/>
        </w:rPr>
        <w:t xml:space="preserve">na lata 2018 – 2030 </w:t>
      </w:r>
      <w:r>
        <w:rPr>
          <w:sz w:val="28"/>
          <w:szCs w:val="28"/>
        </w:rPr>
        <w:t xml:space="preserve">stanowiącą załącznik </w:t>
      </w:r>
      <w:r w:rsidR="007301C3">
        <w:rPr>
          <w:sz w:val="28"/>
          <w:szCs w:val="28"/>
        </w:rPr>
        <w:t>n</w:t>
      </w:r>
      <w:r>
        <w:rPr>
          <w:sz w:val="28"/>
          <w:szCs w:val="28"/>
        </w:rPr>
        <w:t>r 1 do niniejszej uchwały.</w:t>
      </w:r>
    </w:p>
    <w:p w:rsidR="00004D0D" w:rsidRDefault="00004D0D" w:rsidP="00004D0D">
      <w:pPr>
        <w:rPr>
          <w:sz w:val="28"/>
          <w:szCs w:val="28"/>
        </w:rPr>
      </w:pPr>
    </w:p>
    <w:p w:rsidR="00004D0D" w:rsidRDefault="00004D0D" w:rsidP="00004D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Przyjmuje się wykaz przedsięwzięć </w:t>
      </w:r>
      <w:r w:rsidR="00FB34B4">
        <w:rPr>
          <w:sz w:val="28"/>
          <w:szCs w:val="28"/>
        </w:rPr>
        <w:t xml:space="preserve">wieloletnich </w:t>
      </w:r>
      <w:r>
        <w:rPr>
          <w:sz w:val="28"/>
          <w:szCs w:val="28"/>
        </w:rPr>
        <w:t xml:space="preserve">określony w załączniku </w:t>
      </w:r>
      <w:r w:rsidR="007301C3">
        <w:rPr>
          <w:sz w:val="28"/>
          <w:szCs w:val="28"/>
        </w:rPr>
        <w:t>n</w:t>
      </w:r>
      <w:r>
        <w:rPr>
          <w:sz w:val="28"/>
          <w:szCs w:val="28"/>
        </w:rPr>
        <w:t>r 2 do niniejszej uchwały.</w:t>
      </w:r>
    </w:p>
    <w:p w:rsidR="00004D0D" w:rsidRDefault="00004D0D" w:rsidP="00004D0D">
      <w:pPr>
        <w:rPr>
          <w:sz w:val="28"/>
          <w:szCs w:val="28"/>
        </w:rPr>
      </w:pPr>
    </w:p>
    <w:p w:rsidR="00004D0D" w:rsidRDefault="00004D0D" w:rsidP="007301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3.Objaśnienia wartości przyjętych  w wieloletniej prognozie finansowej stanowią załącznik </w:t>
      </w:r>
      <w:r w:rsidR="007301C3">
        <w:rPr>
          <w:sz w:val="28"/>
          <w:szCs w:val="28"/>
        </w:rPr>
        <w:t>n</w:t>
      </w:r>
      <w:r>
        <w:rPr>
          <w:sz w:val="28"/>
          <w:szCs w:val="28"/>
        </w:rPr>
        <w:t xml:space="preserve">r 3 do niniejszej uchwały. </w:t>
      </w:r>
    </w:p>
    <w:p w:rsidR="00004D0D" w:rsidRDefault="00004D0D" w:rsidP="00004D0D">
      <w:pPr>
        <w:rPr>
          <w:sz w:val="28"/>
          <w:szCs w:val="28"/>
        </w:rPr>
      </w:pPr>
    </w:p>
    <w:p w:rsidR="00ED2AA4" w:rsidRDefault="00004D0D" w:rsidP="00004D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§ 2.Upoważnia się Zarząd Powiatu Jeleniogórskiego do zaciągania zobowiązań</w:t>
      </w:r>
      <w:r w:rsidR="00ED2AA4">
        <w:rPr>
          <w:sz w:val="28"/>
          <w:szCs w:val="28"/>
        </w:rPr>
        <w:t>:</w:t>
      </w:r>
    </w:p>
    <w:p w:rsidR="00ED2AA4" w:rsidRDefault="00ED2AA4" w:rsidP="00ED2AA4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 w:rsidRPr="00ED2AA4">
        <w:rPr>
          <w:sz w:val="28"/>
          <w:szCs w:val="28"/>
        </w:rPr>
        <w:t xml:space="preserve">związanych z realizacją przedsięwzięć, </w:t>
      </w:r>
      <w:r>
        <w:rPr>
          <w:sz w:val="28"/>
          <w:szCs w:val="28"/>
        </w:rPr>
        <w:t>o których mowa w § 1 ust.2,</w:t>
      </w:r>
    </w:p>
    <w:p w:rsidR="00004D0D" w:rsidRPr="00ED2AA4" w:rsidRDefault="00004D0D" w:rsidP="00ED2AA4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 w:rsidRPr="00ED2AA4">
        <w:rPr>
          <w:sz w:val="28"/>
          <w:szCs w:val="28"/>
        </w:rPr>
        <w:t xml:space="preserve">z tytułu umów, których realizacja w roku budżetowym i w latach następnych jest niezbędna dla zapewnienia ciągłości działania </w:t>
      </w:r>
      <w:r w:rsidR="00ED2AA4">
        <w:rPr>
          <w:sz w:val="28"/>
          <w:szCs w:val="28"/>
        </w:rPr>
        <w:t xml:space="preserve">powiatu </w:t>
      </w:r>
      <w:r w:rsidRPr="00ED2AA4">
        <w:rPr>
          <w:sz w:val="28"/>
          <w:szCs w:val="28"/>
        </w:rPr>
        <w:t>i</w:t>
      </w:r>
      <w:r w:rsidR="009629BA" w:rsidRPr="00ED2AA4">
        <w:rPr>
          <w:sz w:val="28"/>
          <w:szCs w:val="28"/>
        </w:rPr>
        <w:t> </w:t>
      </w:r>
      <w:r w:rsidRPr="00ED2AA4">
        <w:rPr>
          <w:sz w:val="28"/>
          <w:szCs w:val="28"/>
        </w:rPr>
        <w:t>z których wynikają</w:t>
      </w:r>
      <w:r w:rsidR="00ED2AA4">
        <w:rPr>
          <w:sz w:val="28"/>
          <w:szCs w:val="28"/>
        </w:rPr>
        <w:t>ce</w:t>
      </w:r>
      <w:r w:rsidRPr="00ED2AA4">
        <w:rPr>
          <w:sz w:val="28"/>
          <w:szCs w:val="28"/>
        </w:rPr>
        <w:t xml:space="preserve"> p</w:t>
      </w:r>
      <w:r w:rsidR="009629BA" w:rsidRPr="00ED2AA4">
        <w:rPr>
          <w:sz w:val="28"/>
          <w:szCs w:val="28"/>
        </w:rPr>
        <w:t>łatności wykraczają poza rok budżetowy</w:t>
      </w:r>
      <w:r w:rsidRPr="00ED2AA4">
        <w:rPr>
          <w:sz w:val="28"/>
          <w:szCs w:val="28"/>
        </w:rPr>
        <w:t>.</w:t>
      </w:r>
    </w:p>
    <w:p w:rsidR="00004D0D" w:rsidRDefault="00004D0D" w:rsidP="00004D0D">
      <w:pPr>
        <w:jc w:val="both"/>
        <w:rPr>
          <w:sz w:val="28"/>
          <w:szCs w:val="28"/>
        </w:rPr>
      </w:pPr>
    </w:p>
    <w:p w:rsidR="00004D0D" w:rsidRDefault="00004D0D" w:rsidP="00004D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§ 3.Upoważnia się Zarząd Powiatu Jeleniogórskiego do przekazania kierownikom jednostek organizacyjnych </w:t>
      </w:r>
      <w:r w:rsidR="00ED2AA4">
        <w:rPr>
          <w:sz w:val="28"/>
          <w:szCs w:val="28"/>
        </w:rPr>
        <w:t>powiatu</w:t>
      </w:r>
      <w:r>
        <w:rPr>
          <w:sz w:val="28"/>
          <w:szCs w:val="28"/>
        </w:rPr>
        <w:t xml:space="preserve"> uprawnień do zaciągania zobowiązań, o których mowa w § </w:t>
      </w:r>
      <w:r w:rsidR="00ED2AA4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ED2AA4">
        <w:rPr>
          <w:sz w:val="28"/>
          <w:szCs w:val="28"/>
        </w:rPr>
        <w:t xml:space="preserve">ust.2 </w:t>
      </w:r>
      <w:r>
        <w:rPr>
          <w:sz w:val="28"/>
          <w:szCs w:val="28"/>
        </w:rPr>
        <w:t>uchwały.</w:t>
      </w:r>
    </w:p>
    <w:p w:rsidR="00004D0D" w:rsidRDefault="00004D0D" w:rsidP="00004D0D">
      <w:pPr>
        <w:jc w:val="both"/>
        <w:rPr>
          <w:sz w:val="28"/>
          <w:szCs w:val="28"/>
        </w:rPr>
      </w:pPr>
    </w:p>
    <w:p w:rsidR="00004D0D" w:rsidRDefault="00004D0D" w:rsidP="00004D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§ 4.Traci moc uchwała Nr XIV/79/2015 Rady Powiatu Jeleniogórskiego z dnia </w:t>
      </w:r>
      <w:r w:rsidR="009426A3">
        <w:rPr>
          <w:sz w:val="28"/>
          <w:szCs w:val="28"/>
        </w:rPr>
        <w:t>29 grudnia</w:t>
      </w:r>
      <w:r>
        <w:rPr>
          <w:sz w:val="28"/>
          <w:szCs w:val="28"/>
        </w:rPr>
        <w:t xml:space="preserve"> 2015 roku w sprawie wieloletniej prognozy finansowej </w:t>
      </w:r>
      <w:r w:rsidR="00ED2AA4">
        <w:rPr>
          <w:sz w:val="28"/>
          <w:szCs w:val="28"/>
        </w:rPr>
        <w:t>p</w:t>
      </w:r>
      <w:r>
        <w:rPr>
          <w:sz w:val="28"/>
          <w:szCs w:val="28"/>
        </w:rPr>
        <w:t xml:space="preserve">owiatu </w:t>
      </w:r>
      <w:r w:rsidR="00ED2AA4">
        <w:rPr>
          <w:sz w:val="28"/>
          <w:szCs w:val="28"/>
        </w:rPr>
        <w:t>j</w:t>
      </w:r>
      <w:r>
        <w:rPr>
          <w:sz w:val="28"/>
          <w:szCs w:val="28"/>
        </w:rPr>
        <w:t>eleniogórskiego ze zmianami.</w:t>
      </w:r>
    </w:p>
    <w:p w:rsidR="00004D0D" w:rsidRDefault="00004D0D" w:rsidP="00004D0D">
      <w:pPr>
        <w:jc w:val="both"/>
        <w:rPr>
          <w:sz w:val="28"/>
          <w:szCs w:val="28"/>
        </w:rPr>
      </w:pPr>
    </w:p>
    <w:p w:rsidR="00004D0D" w:rsidRDefault="00004D0D" w:rsidP="00004D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§ 5.Uchwała wchodzi w życie  z dniem 1 stycznia 2018 roku.</w:t>
      </w:r>
    </w:p>
    <w:p w:rsidR="007A0E3D" w:rsidRDefault="007A0E3D" w:rsidP="00004D0D">
      <w:pPr>
        <w:jc w:val="both"/>
        <w:rPr>
          <w:sz w:val="28"/>
          <w:szCs w:val="28"/>
        </w:rPr>
      </w:pPr>
    </w:p>
    <w:p w:rsidR="00FE63F2" w:rsidRDefault="00FE63F2" w:rsidP="00FE63F2">
      <w:pPr>
        <w:rPr>
          <w:szCs w:val="22"/>
        </w:rPr>
      </w:pPr>
      <w:r>
        <w:rPr>
          <w:szCs w:val="22"/>
        </w:rPr>
        <w:t>PRZEWODNICZĄCY                    WICESTAROSTA                    CZŁONEK</w:t>
      </w:r>
    </w:p>
    <w:p w:rsidR="00FE63F2" w:rsidRDefault="00FE63F2" w:rsidP="00FE63F2">
      <w:pPr>
        <w:rPr>
          <w:szCs w:val="22"/>
        </w:rPr>
      </w:pPr>
      <w:r>
        <w:rPr>
          <w:szCs w:val="22"/>
        </w:rPr>
        <w:t xml:space="preserve"> ZARZĄDU POWIATU                                                                ZARZĄDU POWIATU</w:t>
      </w:r>
    </w:p>
    <w:p w:rsidR="00FE63F2" w:rsidRDefault="00FE63F2" w:rsidP="00FE63F2">
      <w:pPr>
        <w:rPr>
          <w:szCs w:val="22"/>
        </w:rPr>
      </w:pPr>
    </w:p>
    <w:p w:rsidR="00FE63F2" w:rsidRDefault="00FE63F2" w:rsidP="00FE63F2">
      <w:pPr>
        <w:rPr>
          <w:szCs w:val="22"/>
        </w:rPr>
      </w:pPr>
      <w:r>
        <w:rPr>
          <w:szCs w:val="22"/>
        </w:rPr>
        <w:t>ANNA KONIECZYŃSKA          PAWE</w:t>
      </w:r>
      <w:r>
        <w:rPr>
          <w:szCs w:val="22"/>
        </w:rPr>
        <w:t>Ł KWIATKOWSKI    ANDRZEJ WALCZAK</w:t>
      </w:r>
    </w:p>
    <w:sectPr w:rsidR="00FE6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779A3"/>
    <w:multiLevelType w:val="hybridMultilevel"/>
    <w:tmpl w:val="C0B8F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E0E58"/>
    <w:multiLevelType w:val="hybridMultilevel"/>
    <w:tmpl w:val="0A7EE8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B99"/>
    <w:rsid w:val="00004D0D"/>
    <w:rsid w:val="0003381F"/>
    <w:rsid w:val="000741DC"/>
    <w:rsid w:val="0009545F"/>
    <w:rsid w:val="00114B99"/>
    <w:rsid w:val="0012592A"/>
    <w:rsid w:val="004462E0"/>
    <w:rsid w:val="006C2A34"/>
    <w:rsid w:val="007301C3"/>
    <w:rsid w:val="007A0E3D"/>
    <w:rsid w:val="00833619"/>
    <w:rsid w:val="008E50F2"/>
    <w:rsid w:val="0092511B"/>
    <w:rsid w:val="009426A3"/>
    <w:rsid w:val="009629BA"/>
    <w:rsid w:val="009F0475"/>
    <w:rsid w:val="00A859FB"/>
    <w:rsid w:val="00BB5418"/>
    <w:rsid w:val="00BD10D8"/>
    <w:rsid w:val="00DA50DC"/>
    <w:rsid w:val="00DB53B5"/>
    <w:rsid w:val="00ED2AA4"/>
    <w:rsid w:val="00FB34B4"/>
    <w:rsid w:val="00FE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4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04D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4D0D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ED2A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4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04D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4D0D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ED2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6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</dc:creator>
  <cp:keywords/>
  <dc:description/>
  <cp:lastModifiedBy>uy</cp:lastModifiedBy>
  <cp:revision>21</cp:revision>
  <cp:lastPrinted>2017-11-14T13:10:00Z</cp:lastPrinted>
  <dcterms:created xsi:type="dcterms:W3CDTF">2017-11-11T17:14:00Z</dcterms:created>
  <dcterms:modified xsi:type="dcterms:W3CDTF">2017-11-16T09:52:00Z</dcterms:modified>
</cp:coreProperties>
</file>