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5B" w:rsidRDefault="00F20B5B" w:rsidP="00F20B5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2</w:t>
      </w:r>
      <w:r>
        <w:rPr>
          <w:rFonts w:ascii="Liberation Serif" w:hAnsi="Liberation Serif" w:cs="Liberation Serif"/>
          <w:b/>
          <w:sz w:val="24"/>
          <w:szCs w:val="24"/>
        </w:rPr>
        <w:t>6</w:t>
      </w:r>
      <w:r>
        <w:rPr>
          <w:rFonts w:ascii="Liberation Serif" w:hAnsi="Liberation Serif" w:cs="Liberation Serif"/>
          <w:b/>
          <w:sz w:val="24"/>
          <w:szCs w:val="24"/>
        </w:rPr>
        <w:t>/18 O NABORZE KANDYDATÓW</w:t>
      </w:r>
    </w:p>
    <w:p w:rsidR="00F20B5B" w:rsidRDefault="00F20B5B" w:rsidP="00F20B5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:rsidR="00F20B5B" w:rsidRDefault="00F20B5B" w:rsidP="00F20B5B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20B5B" w:rsidRDefault="00F20B5B" w:rsidP="00F20B5B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:rsidR="00F20B5B" w:rsidRDefault="00F20B5B" w:rsidP="00F20B5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F20B5B" w:rsidRPr="00073D64" w:rsidRDefault="00F20B5B" w:rsidP="00F20B5B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stanowisko ds. </w:t>
      </w:r>
      <w:r>
        <w:rPr>
          <w:rFonts w:ascii="Liberation Serif" w:hAnsi="Liberation Serif" w:cs="Liberation Serif"/>
          <w:b/>
          <w:sz w:val="24"/>
          <w:szCs w:val="24"/>
        </w:rPr>
        <w:t>obsługi projektów unijnych oraz współpracy ze służbami, inspekcjami i strażami</w:t>
      </w:r>
      <w:r>
        <w:rPr>
          <w:rFonts w:ascii="Liberation Serif" w:hAnsi="Liberation Serif" w:cs="Liberation Serif"/>
          <w:b/>
          <w:sz w:val="24"/>
          <w:szCs w:val="24"/>
        </w:rPr>
        <w:t xml:space="preserve"> w Wydziale Zarządzania Kryzysowego i Spraw Obronnych (1/2 etatu). </w:t>
      </w:r>
    </w:p>
    <w:p w:rsidR="00F20B5B" w:rsidRDefault="00F20B5B" w:rsidP="00F20B5B">
      <w:pPr>
        <w:pStyle w:val="Akapitzlist"/>
        <w:rPr>
          <w:rFonts w:ascii="Liberation Serif" w:hAnsi="Liberation Serif" w:cs="Liberation Serif"/>
          <w:sz w:val="24"/>
          <w:szCs w:val="24"/>
        </w:rPr>
      </w:pPr>
    </w:p>
    <w:p w:rsidR="00F20B5B" w:rsidRDefault="00F20B5B" w:rsidP="00F20B5B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:rsidR="00F20B5B" w:rsidRDefault="00F20B5B" w:rsidP="00F20B5B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art. 6 ust. 1 i 3 ustawy z dnia 21 listopada 2008 r. o pracownikach samorządowych (Dz. U. </w:t>
      </w:r>
      <w:proofErr w:type="gramStart"/>
      <w:r>
        <w:rPr>
          <w:rFonts w:ascii="Liberation Serif" w:hAnsi="Liberation Serif" w:cs="Liberation Serif"/>
          <w:sz w:val="24"/>
          <w:szCs w:val="24"/>
        </w:rPr>
        <w:t>z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2018 r., poz. 1260</w:t>
      </w:r>
      <w:r>
        <w:rPr>
          <w:rFonts w:ascii="Liberation Serif" w:hAnsi="Liberation Serif" w:cs="Liberation Serif"/>
          <w:sz w:val="24"/>
          <w:szCs w:val="24"/>
        </w:rPr>
        <w:t>);</w:t>
      </w:r>
    </w:p>
    <w:p w:rsidR="00F20B5B" w:rsidRDefault="00F20B5B" w:rsidP="00F20B5B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wyższe;</w:t>
      </w:r>
    </w:p>
    <w:p w:rsidR="00F20B5B" w:rsidRDefault="00F20B5B" w:rsidP="00F20B5B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sz w:val="24"/>
          <w:szCs w:val="24"/>
        </w:rPr>
        <w:t>doświadczenie</w:t>
      </w:r>
      <w:proofErr w:type="gramEnd"/>
      <w:r>
        <w:rPr>
          <w:sz w:val="24"/>
          <w:szCs w:val="24"/>
        </w:rPr>
        <w:t xml:space="preserve"> w administracji publicznej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F20B5B" w:rsidRDefault="00F20B5B" w:rsidP="00F20B5B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doświadczenie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zakresie prowadzenia i rozliczania projektów unijnych; </w:t>
      </w:r>
    </w:p>
    <w:p w:rsidR="00F20B5B" w:rsidRDefault="00F20B5B" w:rsidP="00F20B5B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3"/>
          <w:szCs w:val="23"/>
        </w:rPr>
        <w:t>biegła</w:t>
      </w:r>
      <w:proofErr w:type="gramEnd"/>
      <w:r>
        <w:rPr>
          <w:rFonts w:ascii="Liberation Serif" w:hAnsi="Liberation Serif"/>
          <w:sz w:val="23"/>
          <w:szCs w:val="23"/>
        </w:rPr>
        <w:t xml:space="preserve"> znajomość obsługi oprogramowania biurowego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</w:p>
    <w:p w:rsidR="00F20B5B" w:rsidRPr="00073D64" w:rsidRDefault="00F20B5B" w:rsidP="00F20B5B">
      <w:pPr>
        <w:pStyle w:val="Akapitzlist"/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:rsidR="00F20B5B" w:rsidRPr="00073D64" w:rsidRDefault="00F20B5B" w:rsidP="00F20B5B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</w:t>
      </w:r>
      <w:r>
        <w:rPr>
          <w:rFonts w:ascii="Liberation Serif" w:hAnsi="Liberation Serif" w:cs="Liberation Serif"/>
          <w:sz w:val="24"/>
          <w:szCs w:val="24"/>
        </w:rPr>
        <w:t>ustaw</w:t>
      </w:r>
      <w:r w:rsidR="006C47B0">
        <w:rPr>
          <w:rFonts w:ascii="Liberation Serif" w:hAnsi="Liberation Serif" w:cs="Liberation Serif"/>
          <w:sz w:val="24"/>
          <w:szCs w:val="24"/>
        </w:rPr>
        <w:t>a</w:t>
      </w:r>
      <w:r>
        <w:rPr>
          <w:rFonts w:ascii="Liberation Serif" w:hAnsi="Liberation Serif" w:cs="Liberation Serif"/>
          <w:sz w:val="24"/>
          <w:szCs w:val="24"/>
        </w:rPr>
        <w:t xml:space="preserve"> o finansach publicznych, </w:t>
      </w:r>
      <w:r>
        <w:rPr>
          <w:rFonts w:ascii="Liberation Serif" w:hAnsi="Liberation Serif" w:cs="Liberation Serif"/>
          <w:sz w:val="24"/>
          <w:szCs w:val="24"/>
        </w:rPr>
        <w:t>ustawa o zarządzaniu kryzysowym, ustawa o</w:t>
      </w:r>
      <w:r w:rsidR="006C47B0">
        <w:rPr>
          <w:rFonts w:ascii="Liberation Serif" w:hAnsi="Liberation Serif" w:cs="Liberation Serif"/>
          <w:sz w:val="24"/>
          <w:szCs w:val="24"/>
        </w:rPr>
        <w:t> </w:t>
      </w:r>
      <w:r>
        <w:rPr>
          <w:rFonts w:ascii="Liberation Serif" w:hAnsi="Liberation Serif" w:cs="Liberation Serif"/>
          <w:sz w:val="24"/>
          <w:szCs w:val="24"/>
        </w:rPr>
        <w:t xml:space="preserve">Państwowej Straży Pożarnej, ustawa o Policji. </w:t>
      </w:r>
    </w:p>
    <w:p w:rsidR="00F20B5B" w:rsidRDefault="00F20B5B" w:rsidP="00F20B5B">
      <w:pPr>
        <w:pStyle w:val="Akapitzlist"/>
        <w:tabs>
          <w:tab w:val="left" w:pos="567"/>
        </w:tabs>
        <w:ind w:left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:rsidR="00F20B5B" w:rsidRDefault="00F20B5B" w:rsidP="00F20B5B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bookmarkStart w:id="0" w:name="mip30227916"/>
      <w:bookmarkEnd w:id="0"/>
      <w:r>
        <w:rPr>
          <w:rFonts w:ascii="Liberation Serif" w:hAnsi="Liberation Serif" w:cs="Liberation Serif"/>
          <w:sz w:val="24"/>
          <w:szCs w:val="24"/>
        </w:rPr>
        <w:t>r</w:t>
      </w:r>
      <w:r>
        <w:rPr>
          <w:rFonts w:ascii="Liberation Serif" w:hAnsi="Liberation Serif" w:cs="Liberation Serif"/>
          <w:sz w:val="24"/>
          <w:szCs w:val="24"/>
        </w:rPr>
        <w:t>ealizacja zadań z zakresu obsługi projektów unijnych</w:t>
      </w:r>
      <w:r w:rsidR="006C47B0"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w szczególności obsługi administracyjnej i</w:t>
      </w:r>
      <w:r>
        <w:rPr>
          <w:rFonts w:ascii="Liberation Serif" w:hAnsi="Liberation Serif" w:cs="Liberation Serif"/>
          <w:sz w:val="24"/>
          <w:szCs w:val="24"/>
        </w:rPr>
        <w:t> </w:t>
      </w:r>
      <w:r>
        <w:rPr>
          <w:rFonts w:ascii="Liberation Serif" w:hAnsi="Liberation Serif" w:cs="Liberation Serif"/>
          <w:sz w:val="24"/>
          <w:szCs w:val="24"/>
        </w:rPr>
        <w:t>finansowej oraz zadań z zakresu współpracy ze służbami, inspekcjami i strażami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F20B5B" w:rsidRDefault="00F20B5B" w:rsidP="00F20B5B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F20B5B" w:rsidRDefault="00F20B5B" w:rsidP="00F20B5B">
      <w:pPr>
        <w:ind w:left="426" w:hanging="426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r>
        <w:rPr>
          <w:rStyle w:val="txt-new1"/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 siedzibie pracodawcy, stanowisko pracy usytuowane na 2</w:t>
      </w:r>
      <w:r>
        <w:rPr>
          <w:rStyle w:val="txt-new1"/>
          <w:rFonts w:ascii="Liberation Serif" w:hAnsi="Liberation Serif" w:cs="Liberation Serif"/>
          <w:sz w:val="24"/>
          <w:szCs w:val="24"/>
        </w:rPr>
        <w:t> 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piętrze w budynku bez windy, stanowisko pracy nie jest przystosowane do pracy na wózku inwalidzkim, praca samodzielna, wymagająca umiejętnego współdziałania </w:t>
      </w:r>
      <w:r>
        <w:rPr>
          <w:rStyle w:val="txt-new1"/>
          <w:rFonts w:ascii="Liberation Serif" w:hAnsi="Liberation Serif" w:cs="Liberation Serif"/>
          <w:sz w:val="24"/>
          <w:szCs w:val="24"/>
        </w:rPr>
        <w:t> 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innymi. </w:t>
      </w:r>
    </w:p>
    <w:p w:rsidR="00F20B5B" w:rsidRDefault="00F20B5B" w:rsidP="00F20B5B">
      <w:pPr>
        <w:pStyle w:val="Akapitzlist"/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284" w:hanging="284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F20B5B" w:rsidRDefault="00F20B5B" w:rsidP="00F20B5B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:rsidR="00F20B5B" w:rsidRDefault="00F20B5B" w:rsidP="00F20B5B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(CV);</w:t>
      </w:r>
    </w:p>
    <w:p w:rsidR="00F20B5B" w:rsidRDefault="00F20B5B" w:rsidP="00F20B5B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dokumentów potwierdzających spełnienie wymagań okreś</w:t>
      </w:r>
      <w:r w:rsidR="006C47B0">
        <w:rPr>
          <w:rFonts w:ascii="Liberation Serif" w:hAnsi="Liberation Serif" w:cs="Liberation Serif"/>
          <w:sz w:val="24"/>
          <w:szCs w:val="24"/>
        </w:rPr>
        <w:t xml:space="preserve">lonych w pkt 3.1 </w:t>
      </w:r>
      <w:proofErr w:type="spellStart"/>
      <w:r w:rsidR="006C47B0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 w:rsidR="006C47B0">
        <w:rPr>
          <w:rFonts w:ascii="Liberation Serif" w:hAnsi="Liberation Serif" w:cs="Liberation Serif"/>
          <w:sz w:val="24"/>
          <w:szCs w:val="24"/>
        </w:rPr>
        <w:t> b-d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</w:p>
    <w:p w:rsidR="00F20B5B" w:rsidRDefault="00F20B5B" w:rsidP="00F20B5B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E02779"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 w:rsidRPr="00E02779">
        <w:rPr>
          <w:rFonts w:ascii="Liberation Serif" w:hAnsi="Liberation Serif" w:cs="Liberation Serif"/>
          <w:sz w:val="24"/>
          <w:szCs w:val="24"/>
        </w:rPr>
        <w:t xml:space="preserve"> kandydata </w:t>
      </w:r>
      <w:r>
        <w:rPr>
          <w:rFonts w:ascii="Liberation Serif" w:hAnsi="Liberation Serif" w:cs="Liberation Serif"/>
          <w:sz w:val="24"/>
          <w:szCs w:val="24"/>
        </w:rPr>
        <w:t>ubiegającego się o zatrudnienie – według wzoru stanowiącego załącznik do ogłoszenia.</w:t>
      </w:r>
    </w:p>
    <w:p w:rsidR="00F20B5B" w:rsidRPr="00E02779" w:rsidRDefault="00F20B5B" w:rsidP="00F20B5B">
      <w:pPr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:rsidR="00F20B5B" w:rsidRPr="006C47B0" w:rsidRDefault="00F20B5B" w:rsidP="00F20B5B">
      <w:pPr>
        <w:pStyle w:val="Akapitzlist"/>
        <w:numPr>
          <w:ilvl w:val="0"/>
          <w:numId w:val="4"/>
        </w:numPr>
        <w:jc w:val="both"/>
        <w:rPr>
          <w:rFonts w:ascii="Liberation Serif" w:hAnsi="Liberation Serif" w:cs="Liberation Serif"/>
          <w:i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do 28 </w:t>
      </w:r>
      <w:r w:rsidR="006C47B0">
        <w:rPr>
          <w:rFonts w:ascii="Liberation Serif" w:hAnsi="Liberation Serif" w:cs="Liberation Serif"/>
          <w:sz w:val="24"/>
          <w:szCs w:val="24"/>
        </w:rPr>
        <w:t>września 2018 r., do godz. 13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 pokój nr 7.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6C47B0">
        <w:rPr>
          <w:rFonts w:ascii="Liberation Serif" w:hAnsi="Liberation Serif" w:cs="Liberation Serif"/>
          <w:b/>
          <w:i/>
          <w:sz w:val="24"/>
          <w:szCs w:val="24"/>
        </w:rPr>
        <w:t xml:space="preserve">„Nabór na wolne stanowisko urzędnicze – stanowisko </w:t>
      </w:r>
      <w:r w:rsidR="006C47B0" w:rsidRPr="006C47B0">
        <w:rPr>
          <w:rFonts w:ascii="Liberation Serif" w:hAnsi="Liberation Serif" w:cs="Liberation Serif"/>
          <w:b/>
          <w:i/>
          <w:sz w:val="24"/>
          <w:szCs w:val="24"/>
        </w:rPr>
        <w:t xml:space="preserve">ds. obsługi projektów unijnych oraz współpracy ze służbami, inspekcjami i strażami </w:t>
      </w:r>
      <w:r w:rsidRPr="006C47B0">
        <w:rPr>
          <w:rFonts w:ascii="Liberation Serif" w:hAnsi="Liberation Serif" w:cs="Liberation Serif"/>
          <w:b/>
          <w:i/>
          <w:sz w:val="24"/>
          <w:szCs w:val="24"/>
        </w:rPr>
        <w:t>w Wydziale Zarządzania Kryzysowego i Spraw Obronnych”.</w:t>
      </w:r>
      <w:bookmarkStart w:id="1" w:name="_GoBack"/>
      <w:bookmarkEnd w:id="1"/>
    </w:p>
    <w:p w:rsidR="00F20B5B" w:rsidRPr="00073D64" w:rsidRDefault="00F20B5B" w:rsidP="00F20B5B">
      <w:pPr>
        <w:pStyle w:val="Akapitzlist"/>
        <w:numPr>
          <w:ilvl w:val="0"/>
          <w:numId w:val="4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</w:rPr>
      </w:pPr>
      <w:proofErr w:type="gramStart"/>
      <w:r>
        <w:rPr>
          <w:rStyle w:val="txt-new1"/>
          <w:rFonts w:ascii="Liberation Serif" w:hAnsi="Liberation Serif" w:cs="Liberation Serif"/>
          <w:sz w:val="24"/>
          <w:szCs w:val="24"/>
        </w:rPr>
        <w:lastRenderedPageBreak/>
        <w:t>w</w:t>
      </w:r>
      <w:proofErr w:type="gramEnd"/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F20B5B" w:rsidRDefault="00F20B5B" w:rsidP="00F20B5B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</w:rPr>
      </w:pPr>
    </w:p>
    <w:p w:rsidR="00F20B5B" w:rsidRDefault="00F20B5B" w:rsidP="00F20B5B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</w:rPr>
      </w:pPr>
    </w:p>
    <w:p w:rsidR="00F20B5B" w:rsidRDefault="00F20B5B" w:rsidP="00F20B5B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</w:rPr>
      </w:pPr>
    </w:p>
    <w:p w:rsidR="00F20B5B" w:rsidRDefault="00F20B5B" w:rsidP="00F20B5B">
      <w:pPr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:rsidR="00F20B5B" w:rsidRDefault="00F20B5B" w:rsidP="00F20B5B">
      <w:pPr>
        <w:numPr>
          <w:ilvl w:val="0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rozpatrzone;</w:t>
      </w:r>
    </w:p>
    <w:p w:rsidR="00F20B5B" w:rsidRDefault="00F20B5B" w:rsidP="00F20B5B">
      <w:pPr>
        <w:numPr>
          <w:ilvl w:val="0"/>
          <w:numId w:val="7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</w:t>
      </w:r>
      <w:proofErr w:type="gramStart"/>
      <w:r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zostanie sprawdzona znajomość przepisów prawa wskazanych w pkt 3.2 ogłoszenia oraz umiejętności praktyczne w 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e ogłoszenia;</w:t>
      </w:r>
    </w:p>
    <w:p w:rsidR="00F20B5B" w:rsidRDefault="00F20B5B" w:rsidP="00F20B5B">
      <w:pPr>
        <w:numPr>
          <w:ilvl w:val="0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zniszczone;</w:t>
      </w:r>
    </w:p>
    <w:p w:rsidR="00F20B5B" w:rsidRDefault="00F20B5B" w:rsidP="00F20B5B">
      <w:pPr>
        <w:numPr>
          <w:ilvl w:val="0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F20B5B" w:rsidRDefault="00F20B5B" w:rsidP="00F20B5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F20B5B" w:rsidRDefault="00F20B5B" w:rsidP="00F20B5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F20B5B" w:rsidRDefault="00F20B5B" w:rsidP="00F20B5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F20B5B" w:rsidRDefault="00F20B5B" w:rsidP="00F20B5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F20B5B" w:rsidRDefault="00F20B5B" w:rsidP="00F20B5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18 września 2018 r. </w:t>
      </w:r>
    </w:p>
    <w:p w:rsidR="00F20B5B" w:rsidRDefault="00F20B5B" w:rsidP="00F20B5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F20B5B" w:rsidRDefault="00F20B5B" w:rsidP="00F20B5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F20B5B" w:rsidRDefault="00F20B5B" w:rsidP="00F20B5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F20B5B" w:rsidRDefault="00F20B5B" w:rsidP="00F20B5B">
      <w:pPr>
        <w:ind w:left="637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STAROSTA</w:t>
      </w:r>
    </w:p>
    <w:p w:rsidR="00F20B5B" w:rsidRDefault="00F20B5B" w:rsidP="00F20B5B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F20B5B" w:rsidRDefault="00F20B5B" w:rsidP="00F20B5B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F20B5B" w:rsidRPr="009F3F53" w:rsidRDefault="00F20B5B" w:rsidP="00F20B5B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Anna Konieczyńska</w:t>
      </w:r>
    </w:p>
    <w:p w:rsidR="00F20B5B" w:rsidRPr="009F3F53" w:rsidRDefault="00F20B5B" w:rsidP="00F20B5B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p w:rsidR="00E9447C" w:rsidRDefault="00E9447C"/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644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396E6AF6"/>
    <w:multiLevelType w:val="multilevel"/>
    <w:tmpl w:val="CF766776"/>
    <w:lvl w:ilvl="0">
      <w:start w:val="4"/>
      <w:numFmt w:val="decimal"/>
      <w:lvlText w:val="%1."/>
      <w:lvlJc w:val="left"/>
      <w:pPr>
        <w:ind w:left="360" w:hanging="360"/>
      </w:pPr>
      <w:rPr>
        <w:b/>
        <w:i w:val="0"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E5"/>
    <w:rsid w:val="006768E5"/>
    <w:rsid w:val="006C47B0"/>
    <w:rsid w:val="00E9447C"/>
    <w:rsid w:val="00F2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B5B"/>
    <w:pPr>
      <w:ind w:left="720"/>
      <w:contextualSpacing/>
    </w:pPr>
  </w:style>
  <w:style w:type="character" w:customStyle="1" w:styleId="txt-new1">
    <w:name w:val="txt-new1"/>
    <w:basedOn w:val="Domylnaczcionkaakapitu"/>
    <w:rsid w:val="00F20B5B"/>
  </w:style>
  <w:style w:type="table" w:styleId="Tabela-Siatka">
    <w:name w:val="Table Grid"/>
    <w:basedOn w:val="Standardowy"/>
    <w:rsid w:val="00F20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B5B"/>
    <w:pPr>
      <w:ind w:left="720"/>
      <w:contextualSpacing/>
    </w:pPr>
  </w:style>
  <w:style w:type="character" w:customStyle="1" w:styleId="txt-new1">
    <w:name w:val="txt-new1"/>
    <w:basedOn w:val="Domylnaczcionkaakapitu"/>
    <w:rsid w:val="00F20B5B"/>
  </w:style>
  <w:style w:type="table" w:styleId="Tabela-Siatka">
    <w:name w:val="Table Grid"/>
    <w:basedOn w:val="Standardowy"/>
    <w:rsid w:val="00F20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2018-09-18T12:50:00Z</cp:lastPrinted>
  <dcterms:created xsi:type="dcterms:W3CDTF">2018-09-18T12:32:00Z</dcterms:created>
  <dcterms:modified xsi:type="dcterms:W3CDTF">2018-09-18T12:51:00Z</dcterms:modified>
</cp:coreProperties>
</file>