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horzAnchor="margin" w:tblpY="1019"/>
        <w:tblW w:w="0" w:type="auto"/>
        <w:tblLayout w:type="fixed"/>
        <w:tblLook w:val="0000" w:firstRow="0" w:lastRow="0" w:firstColumn="0" w:lastColumn="0" w:noHBand="0" w:noVBand="0"/>
      </w:tblPr>
      <w:tblGrid>
        <w:gridCol w:w="4920"/>
        <w:gridCol w:w="4628"/>
        <w:gridCol w:w="4298"/>
      </w:tblGrid>
      <w:tr w:rsidR="002355F7" w:rsidTr="00622598">
        <w:trPr>
          <w:cantSplit/>
          <w:trHeight w:val="1545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2355F7" w:rsidRPr="006C3935" w:rsidRDefault="002355F7" w:rsidP="002355F7">
            <w:pPr>
              <w:jc w:val="center"/>
              <w:rPr>
                <w:b/>
                <w:sz w:val="18"/>
                <w:szCs w:val="18"/>
              </w:rPr>
            </w:pPr>
            <w:r w:rsidRPr="006C3935">
              <w:rPr>
                <w:b/>
                <w:sz w:val="18"/>
                <w:szCs w:val="18"/>
              </w:rPr>
              <w:t>Grupa środków trwałych</w:t>
            </w:r>
            <w:r w:rsidR="00EE027E">
              <w:rPr>
                <w:b/>
                <w:sz w:val="18"/>
                <w:szCs w:val="18"/>
              </w:rPr>
              <w:t xml:space="preserve"> (wg KŚT)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2355F7" w:rsidRPr="006C3935" w:rsidRDefault="002355F7" w:rsidP="00EB47F5">
            <w:pPr>
              <w:jc w:val="center"/>
              <w:rPr>
                <w:b/>
                <w:sz w:val="18"/>
                <w:szCs w:val="18"/>
              </w:rPr>
            </w:pPr>
            <w:r w:rsidRPr="006C3935">
              <w:rPr>
                <w:b/>
                <w:sz w:val="18"/>
                <w:szCs w:val="18"/>
              </w:rPr>
              <w:t>Wartość rynkowa (brutto)</w:t>
            </w:r>
            <w:r w:rsidRPr="006C3935">
              <w:rPr>
                <w:b/>
                <w:sz w:val="18"/>
                <w:szCs w:val="18"/>
              </w:rPr>
              <w:br/>
              <w:t xml:space="preserve"> – stan na </w:t>
            </w:r>
            <w:r w:rsidR="00EB47F5">
              <w:rPr>
                <w:b/>
                <w:sz w:val="18"/>
                <w:szCs w:val="18"/>
              </w:rPr>
              <w:t>koniec</w:t>
            </w:r>
            <w:r w:rsidRPr="006C3935">
              <w:rPr>
                <w:b/>
                <w:sz w:val="18"/>
                <w:szCs w:val="18"/>
              </w:rPr>
              <w:t xml:space="preserve"> roku obrotowego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2355F7" w:rsidRPr="006C3935" w:rsidRDefault="002355F7" w:rsidP="002355F7">
            <w:pPr>
              <w:jc w:val="center"/>
              <w:rPr>
                <w:b/>
                <w:sz w:val="18"/>
                <w:szCs w:val="18"/>
              </w:rPr>
            </w:pPr>
          </w:p>
          <w:p w:rsidR="00F35A2A" w:rsidRPr="006C3935" w:rsidRDefault="00F35A2A" w:rsidP="002355F7">
            <w:pPr>
              <w:jc w:val="center"/>
              <w:rPr>
                <w:b/>
                <w:sz w:val="18"/>
                <w:szCs w:val="18"/>
              </w:rPr>
            </w:pPr>
          </w:p>
          <w:p w:rsidR="00F35A2A" w:rsidRPr="006C3935" w:rsidRDefault="00F35A2A" w:rsidP="002355F7">
            <w:pPr>
              <w:jc w:val="center"/>
              <w:rPr>
                <w:b/>
                <w:sz w:val="18"/>
                <w:szCs w:val="18"/>
              </w:rPr>
            </w:pPr>
          </w:p>
          <w:p w:rsidR="00F35A2A" w:rsidRPr="006C3935" w:rsidRDefault="00F35A2A" w:rsidP="002355F7">
            <w:pPr>
              <w:jc w:val="center"/>
              <w:rPr>
                <w:b/>
                <w:sz w:val="18"/>
                <w:szCs w:val="18"/>
              </w:rPr>
            </w:pPr>
          </w:p>
          <w:p w:rsidR="00F35A2A" w:rsidRPr="006C3935" w:rsidRDefault="00F35A2A" w:rsidP="002355F7">
            <w:pPr>
              <w:jc w:val="center"/>
              <w:rPr>
                <w:b/>
                <w:sz w:val="18"/>
                <w:szCs w:val="18"/>
              </w:rPr>
            </w:pPr>
            <w:r w:rsidRPr="006C3935">
              <w:rPr>
                <w:b/>
                <w:sz w:val="18"/>
                <w:szCs w:val="18"/>
              </w:rPr>
              <w:t>Uwagi</w:t>
            </w:r>
          </w:p>
        </w:tc>
      </w:tr>
      <w:tr w:rsidR="002355F7" w:rsidTr="00622598">
        <w:trPr>
          <w:trHeight w:val="65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2355F7" w:rsidRDefault="002355F7" w:rsidP="007F00F8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1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2355F7" w:rsidRDefault="002355F7" w:rsidP="007F00F8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2</w:t>
            </w: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2355F7" w:rsidRDefault="002355F7" w:rsidP="007F00F8">
            <w:pPr>
              <w:jc w:val="center"/>
              <w:rPr>
                <w:b/>
                <w:sz w:val="14"/>
                <w:szCs w:val="14"/>
              </w:rPr>
            </w:pPr>
          </w:p>
          <w:p w:rsidR="00F35A2A" w:rsidRDefault="00F35A2A" w:rsidP="007F00F8">
            <w:pPr>
              <w:jc w:val="center"/>
              <w:rPr>
                <w:b/>
                <w:sz w:val="14"/>
                <w:szCs w:val="14"/>
              </w:rPr>
            </w:pPr>
          </w:p>
          <w:p w:rsidR="00F35A2A" w:rsidRDefault="00F35A2A" w:rsidP="007F00F8">
            <w:pPr>
              <w:jc w:val="center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3</w:t>
            </w:r>
          </w:p>
        </w:tc>
      </w:tr>
      <w:tr w:rsidR="00622598" w:rsidTr="00622598">
        <w:trPr>
          <w:trHeight w:val="65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598" w:rsidRDefault="00622598" w:rsidP="007F00F8">
            <w:pPr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598" w:rsidRDefault="00622598" w:rsidP="007F00F8">
            <w:pPr>
              <w:snapToGrid w:val="0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598" w:rsidRDefault="00622598" w:rsidP="007F00F8">
            <w:pPr>
              <w:snapToGrid w:val="0"/>
              <w:jc w:val="center"/>
            </w:pPr>
          </w:p>
        </w:tc>
      </w:tr>
      <w:tr w:rsidR="002355F7" w:rsidTr="00622598">
        <w:trPr>
          <w:trHeight w:val="65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55F7" w:rsidRDefault="002355F7" w:rsidP="007F00F8">
            <w:pPr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55F7" w:rsidRDefault="002355F7" w:rsidP="007F00F8">
            <w:pPr>
              <w:snapToGrid w:val="0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55F7" w:rsidRDefault="002355F7" w:rsidP="007F00F8">
            <w:pPr>
              <w:snapToGrid w:val="0"/>
              <w:jc w:val="center"/>
            </w:pPr>
          </w:p>
        </w:tc>
      </w:tr>
      <w:tr w:rsidR="00622598" w:rsidTr="00622598">
        <w:trPr>
          <w:trHeight w:val="65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598" w:rsidRDefault="00622598" w:rsidP="007F00F8">
            <w:pPr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598" w:rsidRDefault="00622598" w:rsidP="007F00F8">
            <w:pPr>
              <w:snapToGrid w:val="0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598" w:rsidRDefault="00622598" w:rsidP="007F00F8">
            <w:pPr>
              <w:snapToGrid w:val="0"/>
              <w:jc w:val="center"/>
            </w:pPr>
          </w:p>
        </w:tc>
      </w:tr>
      <w:tr w:rsidR="00622598" w:rsidTr="00622598">
        <w:trPr>
          <w:trHeight w:val="65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598" w:rsidRDefault="00622598" w:rsidP="007F00F8">
            <w:pPr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598" w:rsidRDefault="00622598" w:rsidP="007F00F8">
            <w:pPr>
              <w:snapToGrid w:val="0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598" w:rsidRDefault="00622598" w:rsidP="007F00F8">
            <w:pPr>
              <w:snapToGrid w:val="0"/>
              <w:jc w:val="center"/>
            </w:pPr>
          </w:p>
        </w:tc>
      </w:tr>
      <w:tr w:rsidR="00622598" w:rsidTr="00622598">
        <w:trPr>
          <w:trHeight w:val="65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598" w:rsidRDefault="00622598" w:rsidP="007F00F8">
            <w:pPr>
              <w:snapToGrid w:val="0"/>
              <w:jc w:val="center"/>
              <w:rPr>
                <w:b/>
                <w:sz w:val="14"/>
                <w:szCs w:val="14"/>
              </w:rPr>
            </w:pP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22598" w:rsidRDefault="00622598" w:rsidP="007F00F8">
            <w:pPr>
              <w:snapToGrid w:val="0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2598" w:rsidRDefault="00622598" w:rsidP="007F00F8">
            <w:pPr>
              <w:snapToGrid w:val="0"/>
              <w:jc w:val="center"/>
            </w:pPr>
          </w:p>
        </w:tc>
      </w:tr>
      <w:tr w:rsidR="002355F7" w:rsidTr="00622598">
        <w:trPr>
          <w:trHeight w:val="65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55F7" w:rsidRDefault="002355F7" w:rsidP="007F00F8">
            <w:pPr>
              <w:snapToGrid w:val="0"/>
              <w:jc w:val="center"/>
            </w:pPr>
            <w:bookmarkStart w:id="0" w:name="_GoBack"/>
            <w:bookmarkEnd w:id="0"/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55F7" w:rsidRDefault="002355F7" w:rsidP="007F00F8">
            <w:pPr>
              <w:snapToGrid w:val="0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55F7" w:rsidRDefault="002355F7" w:rsidP="007F00F8">
            <w:pPr>
              <w:snapToGrid w:val="0"/>
              <w:jc w:val="center"/>
            </w:pPr>
          </w:p>
        </w:tc>
      </w:tr>
      <w:tr w:rsidR="002355F7" w:rsidTr="00622598">
        <w:trPr>
          <w:trHeight w:val="65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55F7" w:rsidRDefault="002355F7" w:rsidP="007F00F8">
            <w:pPr>
              <w:snapToGrid w:val="0"/>
              <w:jc w:val="center"/>
            </w:pP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355F7" w:rsidRDefault="002355F7" w:rsidP="007F00F8">
            <w:pPr>
              <w:snapToGrid w:val="0"/>
              <w:jc w:val="center"/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355F7" w:rsidRDefault="002355F7" w:rsidP="007F00F8">
            <w:pPr>
              <w:snapToGrid w:val="0"/>
              <w:jc w:val="center"/>
            </w:pPr>
          </w:p>
        </w:tc>
      </w:tr>
      <w:tr w:rsidR="002355F7" w:rsidRPr="000632A0" w:rsidTr="00622598">
        <w:trPr>
          <w:trHeight w:val="654"/>
        </w:trPr>
        <w:tc>
          <w:tcPr>
            <w:tcW w:w="4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2355F7" w:rsidRPr="000632A0" w:rsidRDefault="002355F7" w:rsidP="007F00F8">
            <w:pPr>
              <w:rPr>
                <w:b/>
                <w:sz w:val="18"/>
                <w:szCs w:val="18"/>
              </w:rPr>
            </w:pPr>
            <w:r w:rsidRPr="000632A0">
              <w:rPr>
                <w:b/>
                <w:sz w:val="18"/>
                <w:szCs w:val="18"/>
              </w:rPr>
              <w:t>Razem</w:t>
            </w:r>
          </w:p>
        </w:tc>
        <w:tc>
          <w:tcPr>
            <w:tcW w:w="4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2355F7" w:rsidRPr="000632A0" w:rsidRDefault="002355F7" w:rsidP="007F00F8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2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0E0E0"/>
          </w:tcPr>
          <w:p w:rsidR="002355F7" w:rsidRPr="000632A0" w:rsidRDefault="002355F7" w:rsidP="007F00F8">
            <w:pPr>
              <w:snapToGrid w:val="0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F35A2A" w:rsidRPr="000632A0" w:rsidRDefault="007F00F8">
      <w:pPr>
        <w:rPr>
          <w:b/>
          <w:sz w:val="18"/>
          <w:szCs w:val="18"/>
        </w:rPr>
      </w:pPr>
      <w:r w:rsidRPr="000632A0">
        <w:rPr>
          <w:b/>
          <w:sz w:val="18"/>
          <w:szCs w:val="18"/>
        </w:rPr>
        <w:t>T</w:t>
      </w:r>
      <w:r w:rsidR="00EF2BC8" w:rsidRPr="000632A0">
        <w:rPr>
          <w:b/>
          <w:sz w:val="18"/>
          <w:szCs w:val="18"/>
        </w:rPr>
        <w:t>ABELA NR</w:t>
      </w:r>
      <w:r w:rsidRPr="000632A0">
        <w:rPr>
          <w:b/>
          <w:sz w:val="18"/>
          <w:szCs w:val="18"/>
        </w:rPr>
        <w:t xml:space="preserve"> 3</w:t>
      </w:r>
    </w:p>
    <w:p w:rsidR="000D0213" w:rsidRPr="00622598" w:rsidRDefault="002355F7">
      <w:pPr>
        <w:rPr>
          <w:b/>
          <w:sz w:val="18"/>
          <w:szCs w:val="18"/>
        </w:rPr>
      </w:pPr>
      <w:r w:rsidRPr="00622598">
        <w:rPr>
          <w:b/>
          <w:sz w:val="18"/>
          <w:szCs w:val="18"/>
        </w:rPr>
        <w:t>Aktualna wartość rynkowa środków trwałych, w tym dóbr kultury ( o ile jednostka dysponuje takimi informacjami)</w:t>
      </w:r>
      <w:r w:rsidR="00EE027E">
        <w:rPr>
          <w:b/>
          <w:sz w:val="18"/>
          <w:szCs w:val="18"/>
        </w:rPr>
        <w:softHyphen/>
        <w:t>-</w:t>
      </w:r>
      <w:r w:rsidR="00EE027E" w:rsidRPr="00EE027E">
        <w:rPr>
          <w:b/>
          <w:sz w:val="18"/>
          <w:szCs w:val="18"/>
          <w:lang w:eastAsia="pl-PL"/>
        </w:rPr>
        <w:t xml:space="preserve"> </w:t>
      </w:r>
      <w:r w:rsidR="00EE027E" w:rsidRPr="004231BD">
        <w:rPr>
          <w:b/>
          <w:sz w:val="18"/>
          <w:szCs w:val="18"/>
          <w:lang w:eastAsia="pl-PL"/>
        </w:rPr>
        <w:t xml:space="preserve">stan </w:t>
      </w:r>
      <w:r w:rsidR="00EE027E">
        <w:rPr>
          <w:b/>
          <w:sz w:val="18"/>
          <w:szCs w:val="18"/>
          <w:lang w:eastAsia="pl-PL"/>
        </w:rPr>
        <w:t>na dzień</w:t>
      </w:r>
      <w:r w:rsidR="00EE027E" w:rsidRPr="00465D30">
        <w:t xml:space="preserve"> </w:t>
      </w:r>
      <w:r w:rsidR="00EE027E" w:rsidRPr="00465D30">
        <w:rPr>
          <w:b/>
          <w:sz w:val="18"/>
          <w:szCs w:val="18"/>
          <w:lang w:eastAsia="pl-PL"/>
        </w:rPr>
        <w:t>31 grudnia 20</w:t>
      </w:r>
      <w:r w:rsidR="00EE027E">
        <w:rPr>
          <w:b/>
          <w:sz w:val="18"/>
          <w:szCs w:val="18"/>
          <w:lang w:eastAsia="pl-PL"/>
        </w:rPr>
        <w:t>XX</w:t>
      </w:r>
      <w:r w:rsidR="00EE027E" w:rsidRPr="00465D30">
        <w:rPr>
          <w:b/>
          <w:sz w:val="18"/>
          <w:szCs w:val="18"/>
          <w:lang w:eastAsia="pl-PL"/>
        </w:rPr>
        <w:t xml:space="preserve"> roku</w:t>
      </w:r>
      <w:r w:rsidR="00EE027E" w:rsidRPr="004231BD">
        <w:rPr>
          <w:b/>
          <w:sz w:val="18"/>
          <w:szCs w:val="18"/>
          <w:lang w:eastAsia="pl-PL"/>
        </w:rPr>
        <w:t>.</w:t>
      </w:r>
    </w:p>
    <w:sectPr w:rsidR="000D0213" w:rsidRPr="00622598" w:rsidSect="007F00F8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241F"/>
    <w:rsid w:val="000632A0"/>
    <w:rsid w:val="000D0213"/>
    <w:rsid w:val="001A28C5"/>
    <w:rsid w:val="002355F7"/>
    <w:rsid w:val="003A40CF"/>
    <w:rsid w:val="003C5161"/>
    <w:rsid w:val="004D0E7E"/>
    <w:rsid w:val="00622598"/>
    <w:rsid w:val="006C3935"/>
    <w:rsid w:val="007F00F8"/>
    <w:rsid w:val="009B2E47"/>
    <w:rsid w:val="00CB0DD6"/>
    <w:rsid w:val="00EB47F5"/>
    <w:rsid w:val="00EE027E"/>
    <w:rsid w:val="00EF2BC8"/>
    <w:rsid w:val="00F35A2A"/>
    <w:rsid w:val="00FA22D8"/>
    <w:rsid w:val="00FF24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E58F4B-4E00-4E45-A4C0-BE0460136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00F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44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Bojęć Grażyna</cp:lastModifiedBy>
  <cp:revision>3</cp:revision>
  <dcterms:created xsi:type="dcterms:W3CDTF">2018-12-06T08:24:00Z</dcterms:created>
  <dcterms:modified xsi:type="dcterms:W3CDTF">2018-12-06T12:45:00Z</dcterms:modified>
</cp:coreProperties>
</file>