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1A03" w:rsidRDefault="00D31A03" w:rsidP="00D31A03">
      <w:pPr>
        <w:pStyle w:val="Nazwatabeli"/>
        <w:spacing w:before="120" w:after="60"/>
      </w:pPr>
      <w:bookmarkStart w:id="0" w:name="_GoBack"/>
      <w:bookmarkEnd w:id="0"/>
    </w:p>
    <w:p w:rsidR="00D31A03" w:rsidRDefault="00D31A03" w:rsidP="00D31A03">
      <w:pPr>
        <w:pStyle w:val="Nazwatabeli"/>
        <w:spacing w:before="120" w:after="60"/>
      </w:pPr>
    </w:p>
    <w:p w:rsidR="004077E1" w:rsidRPr="004077E1" w:rsidRDefault="00D31A03" w:rsidP="00457E86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4077E1">
        <w:rPr>
          <w:rFonts w:ascii="Times New Roman" w:hAnsi="Times New Roman" w:cs="Times New Roman"/>
          <w:sz w:val="18"/>
          <w:szCs w:val="18"/>
        </w:rPr>
        <w:t>T</w:t>
      </w:r>
      <w:r w:rsidR="00457E86">
        <w:rPr>
          <w:rFonts w:ascii="Times New Roman" w:hAnsi="Times New Roman" w:cs="Times New Roman"/>
          <w:sz w:val="18"/>
          <w:szCs w:val="18"/>
        </w:rPr>
        <w:t>ABELA NR</w:t>
      </w:r>
      <w:r w:rsidRPr="004077E1">
        <w:rPr>
          <w:rFonts w:ascii="Times New Roman" w:hAnsi="Times New Roman" w:cs="Times New Roman"/>
          <w:sz w:val="18"/>
          <w:szCs w:val="18"/>
        </w:rPr>
        <w:t xml:space="preserve"> 1</w:t>
      </w:r>
      <w:r w:rsidR="001B41D4" w:rsidRPr="004077E1">
        <w:rPr>
          <w:rFonts w:ascii="Times New Roman" w:hAnsi="Times New Roman" w:cs="Times New Roman"/>
          <w:sz w:val="18"/>
          <w:szCs w:val="18"/>
        </w:rPr>
        <w:t>2</w:t>
      </w:r>
    </w:p>
    <w:p w:rsidR="00D31A03" w:rsidRPr="004077E1" w:rsidRDefault="00D31A03" w:rsidP="00457E86">
      <w:pPr>
        <w:pStyle w:val="Nazwatabeli"/>
        <w:spacing w:before="0" w:line="240" w:lineRule="auto"/>
        <w:jc w:val="left"/>
        <w:rPr>
          <w:rFonts w:ascii="Times New Roman" w:hAnsi="Times New Roman" w:cs="Times New Roman"/>
          <w:sz w:val="18"/>
          <w:szCs w:val="18"/>
        </w:rPr>
      </w:pPr>
      <w:r w:rsidRPr="004077E1">
        <w:rPr>
          <w:rFonts w:ascii="Times New Roman" w:hAnsi="Times New Roman" w:cs="Times New Roman"/>
          <w:sz w:val="18"/>
          <w:szCs w:val="18"/>
        </w:rPr>
        <w:t xml:space="preserve"> Zobowiązania </w:t>
      </w:r>
      <w:r w:rsidR="003565EB" w:rsidRPr="004077E1">
        <w:rPr>
          <w:rFonts w:ascii="Times New Roman" w:hAnsi="Times New Roman" w:cs="Times New Roman"/>
          <w:sz w:val="18"/>
          <w:szCs w:val="18"/>
        </w:rPr>
        <w:t>z tytułu leasingu</w:t>
      </w:r>
    </w:p>
    <w:tbl>
      <w:tblPr>
        <w:tblpPr w:leftFromText="141" w:rightFromText="141" w:vertAnchor="page" w:horzAnchor="margin" w:tblpY="3595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46"/>
        <w:gridCol w:w="7525"/>
        <w:gridCol w:w="4376"/>
      </w:tblGrid>
      <w:tr w:rsidR="003565EB" w:rsidRPr="00A5173D" w:rsidTr="00457E86">
        <w:trPr>
          <w:trHeight w:val="67"/>
        </w:trPr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0A7017" w:rsidRDefault="003565EB" w:rsidP="004077E1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A70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7525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0A7017" w:rsidRDefault="003565EB" w:rsidP="004077E1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A7017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Wyszczególnienie</w:t>
            </w:r>
          </w:p>
        </w:tc>
        <w:tc>
          <w:tcPr>
            <w:tcW w:w="4376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1303C7" w:rsidRDefault="003565EB" w:rsidP="004077E1">
            <w:pPr>
              <w:pStyle w:val="Tabelarodek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03C7">
              <w:rPr>
                <w:rFonts w:ascii="Times New Roman" w:hAnsi="Times New Roman" w:cs="Times New Roman"/>
                <w:b/>
                <w:sz w:val="18"/>
                <w:szCs w:val="18"/>
              </w:rPr>
              <w:t>Kwota zobowiązania</w:t>
            </w:r>
          </w:p>
        </w:tc>
      </w:tr>
      <w:tr w:rsidR="003565EB" w:rsidRPr="00A5173D" w:rsidTr="00457E86">
        <w:trPr>
          <w:trHeight w:val="67"/>
        </w:trPr>
        <w:tc>
          <w:tcPr>
            <w:tcW w:w="94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0A7017" w:rsidRDefault="003565EB" w:rsidP="004077E1">
            <w:pPr>
              <w:pStyle w:val="Tabelarodek"/>
              <w:rPr>
                <w:rFonts w:ascii="Times New Roman" w:hAnsi="Times New Roman" w:cs="Times New Roman"/>
                <w:sz w:val="18"/>
                <w:szCs w:val="18"/>
              </w:rPr>
            </w:pPr>
            <w:r w:rsidRPr="000A7017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75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0A7017" w:rsidRDefault="003565EB" w:rsidP="004077E1">
            <w:pPr>
              <w:pStyle w:val="Tabelarodek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0A7017">
              <w:rPr>
                <w:rFonts w:ascii="Times New Roman" w:hAnsi="Times New Roman" w:cs="Times New Roman"/>
                <w:sz w:val="18"/>
                <w:szCs w:val="18"/>
              </w:rPr>
              <w:t>Zobowiązania z tytułu leasingu operacyjnego wg przepisów ustawy podatkowej , kwalifikowanej jako leasing finansowy wg ustawy o rachunkowości</w:t>
            </w:r>
          </w:p>
        </w:tc>
        <w:tc>
          <w:tcPr>
            <w:tcW w:w="43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13" w:type="dxa"/>
              <w:left w:w="57" w:type="dxa"/>
              <w:bottom w:w="113" w:type="dxa"/>
              <w:right w:w="57" w:type="dxa"/>
            </w:tcMar>
            <w:vAlign w:val="center"/>
          </w:tcPr>
          <w:p w:rsidR="003565EB" w:rsidRPr="000A7017" w:rsidRDefault="003565EB" w:rsidP="004077E1">
            <w:pPr>
              <w:pStyle w:val="Brakstyluakapitowego"/>
              <w:spacing w:line="240" w:lineRule="auto"/>
              <w:textAlignment w:val="auto"/>
              <w:rPr>
                <w:color w:val="auto"/>
                <w:sz w:val="18"/>
                <w:szCs w:val="18"/>
              </w:rPr>
            </w:pPr>
          </w:p>
        </w:tc>
      </w:tr>
    </w:tbl>
    <w:p w:rsidR="00F15C92" w:rsidRDefault="00F15C92"/>
    <w:p w:rsidR="003565EB" w:rsidRDefault="003565EB"/>
    <w:p w:rsidR="003565EB" w:rsidRDefault="003565EB"/>
    <w:p w:rsidR="003565EB" w:rsidRPr="004077E1" w:rsidRDefault="003565EB">
      <w:pPr>
        <w:rPr>
          <w:rFonts w:ascii="Times New Roman" w:hAnsi="Times New Roman"/>
          <w:sz w:val="18"/>
          <w:szCs w:val="18"/>
        </w:rPr>
      </w:pPr>
    </w:p>
    <w:p w:rsidR="003565EB" w:rsidRDefault="003565EB"/>
    <w:sectPr w:rsidR="003565EB" w:rsidSect="004077E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4534"/>
    <w:rsid w:val="000A7017"/>
    <w:rsid w:val="001303C7"/>
    <w:rsid w:val="001B41D4"/>
    <w:rsid w:val="003565EB"/>
    <w:rsid w:val="004077E1"/>
    <w:rsid w:val="00424DBC"/>
    <w:rsid w:val="00457E86"/>
    <w:rsid w:val="00525533"/>
    <w:rsid w:val="00784534"/>
    <w:rsid w:val="00961B3F"/>
    <w:rsid w:val="00AF74BD"/>
    <w:rsid w:val="00B27C91"/>
    <w:rsid w:val="00D31A03"/>
    <w:rsid w:val="00D424A3"/>
    <w:rsid w:val="00F15C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A2027B-C33C-4925-A3E7-E11B6AA3F8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31A03"/>
    <w:rPr>
      <w:rFonts w:ascii="Calibri" w:eastAsia="Times New Roman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rakstyluakapitowego">
    <w:name w:val="[Brak stylu akapitowego]"/>
    <w:rsid w:val="00D31A0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Nazwatabeli">
    <w:name w:val="Nazwa tabeli"/>
    <w:basedOn w:val="Normalny"/>
    <w:next w:val="Brakstyluakapitowego"/>
    <w:uiPriority w:val="99"/>
    <w:rsid w:val="00D31A03"/>
    <w:pPr>
      <w:suppressAutoHyphens/>
      <w:autoSpaceDE w:val="0"/>
      <w:autoSpaceDN w:val="0"/>
      <w:adjustRightInd w:val="0"/>
      <w:spacing w:before="57" w:after="0" w:line="240" w:lineRule="atLeast"/>
      <w:jc w:val="center"/>
      <w:textAlignment w:val="center"/>
    </w:pPr>
    <w:rPr>
      <w:rFonts w:ascii="Helvetica" w:hAnsi="Helvetica" w:cs="Helvetica"/>
      <w:b/>
      <w:bCs/>
      <w:color w:val="000000"/>
      <w:spacing w:val="2"/>
      <w:sz w:val="19"/>
      <w:szCs w:val="19"/>
    </w:rPr>
  </w:style>
  <w:style w:type="paragraph" w:customStyle="1" w:styleId="Tabelarodek">
    <w:name w:val="Tabela środek"/>
    <w:basedOn w:val="Brakstyluakapitowego"/>
    <w:uiPriority w:val="99"/>
    <w:rsid w:val="00D31A03"/>
    <w:pPr>
      <w:spacing w:before="40" w:line="150" w:lineRule="atLeast"/>
      <w:jc w:val="center"/>
    </w:pPr>
    <w:rPr>
      <w:rFonts w:ascii="Helvetica" w:hAnsi="Helvetica" w:cs="Helvetica"/>
      <w:spacing w:val="1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Bojęć Grażyna</cp:lastModifiedBy>
  <cp:revision>2</cp:revision>
  <dcterms:created xsi:type="dcterms:W3CDTF">2018-12-06T07:52:00Z</dcterms:created>
  <dcterms:modified xsi:type="dcterms:W3CDTF">2018-12-06T07:52:00Z</dcterms:modified>
</cp:coreProperties>
</file>