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F902" w14:textId="471E1E8A" w:rsidR="004933ED" w:rsidRDefault="004933ED" w:rsidP="004933ED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 w:rsidR="004917A4">
        <w:rPr>
          <w:rFonts w:ascii="Liberation Serif" w:hAnsi="Liberation Serif" w:cs="Liberation Serif"/>
          <w:b/>
          <w:sz w:val="24"/>
          <w:szCs w:val="24"/>
        </w:rPr>
        <w:t>10</w:t>
      </w: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>/20 O NABORZE KANDYDATÓW</w:t>
      </w:r>
    </w:p>
    <w:p w14:paraId="0F778D7B" w14:textId="77777777" w:rsidR="004933ED" w:rsidRDefault="004933ED" w:rsidP="004933ED">
      <w:pPr>
        <w:spacing w:line="268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787B73A8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3310FB47" w14:textId="77777777" w:rsidR="004933ED" w:rsidRDefault="004933ED" w:rsidP="004933ED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>
        <w:rPr>
          <w:rFonts w:ascii="Liberation Serif" w:hAnsi="Liberation Serif" w:cs="Liberation Serif"/>
          <w:sz w:val="24"/>
          <w:szCs w:val="24"/>
        </w:rPr>
        <w:br/>
        <w:t>ul. J. Kochanowskiego 10, 58-500 Jelenia Góra;</w:t>
      </w:r>
    </w:p>
    <w:p w14:paraId="2D84A763" w14:textId="620FDE05" w:rsidR="004933ED" w:rsidRDefault="004933ED" w:rsidP="004933ED">
      <w:pPr>
        <w:numPr>
          <w:ilvl w:val="0"/>
          <w:numId w:val="1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stanowisko ds. rejestracji i ewidencji pojazdów </w:t>
      </w:r>
      <w:r>
        <w:rPr>
          <w:rFonts w:ascii="Liberation Serif" w:hAnsi="Liberation Serif" w:cs="Liberation Serif"/>
          <w:sz w:val="24"/>
          <w:szCs w:val="24"/>
        </w:rPr>
        <w:br/>
        <w:t>w Wydziale Komunikacji - pełny wymiar czasu pracy</w:t>
      </w:r>
      <w:r>
        <w:rPr>
          <w:rFonts w:ascii="Liberation Serif" w:hAnsi="Liberation Serif" w:cs="Liberation Serif"/>
          <w:b/>
          <w:sz w:val="24"/>
          <w:szCs w:val="24"/>
        </w:rPr>
        <w:t xml:space="preserve">; </w:t>
      </w:r>
    </w:p>
    <w:p w14:paraId="55165D93" w14:textId="77777777" w:rsidR="004933ED" w:rsidRDefault="004933ED" w:rsidP="004933ED">
      <w:pPr>
        <w:pStyle w:val="Akapitzlist"/>
        <w:numPr>
          <w:ilvl w:val="1"/>
          <w:numId w:val="1"/>
        </w:numPr>
        <w:spacing w:line="268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5610BDB9" w14:textId="77777777" w:rsidR="004933ED" w:rsidRDefault="004933ED" w:rsidP="004933ED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1282),</w:t>
      </w:r>
    </w:p>
    <w:p w14:paraId="5B4B3C92" w14:textId="77777777" w:rsidR="004933ED" w:rsidRDefault="004933ED" w:rsidP="004933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</w:p>
    <w:p w14:paraId="705F8920" w14:textId="24A9BAE6" w:rsidR="004933ED" w:rsidRDefault="004933ED" w:rsidP="004933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doświadczenie w jednostkach administracji publicznej,</w:t>
      </w:r>
    </w:p>
    <w:p w14:paraId="1C1C7388" w14:textId="62E2902D" w:rsidR="004933ED" w:rsidRDefault="004933ED" w:rsidP="004933ED">
      <w:pPr>
        <w:pStyle w:val="Akapitzlist"/>
        <w:numPr>
          <w:ilvl w:val="1"/>
          <w:numId w:val="2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umiejętność obsługi sytemu POJAZD;</w:t>
      </w:r>
    </w:p>
    <w:p w14:paraId="0A88F942" w14:textId="21108A95" w:rsidR="004933ED" w:rsidRDefault="004933ED" w:rsidP="004933ED">
      <w:pPr>
        <w:pStyle w:val="Akapitzlist"/>
        <w:numPr>
          <w:ilvl w:val="1"/>
          <w:numId w:val="3"/>
        </w:numPr>
        <w:tabs>
          <w:tab w:val="left" w:pos="284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doświadczenie  na podobnym stanowisku pracy;</w:t>
      </w:r>
    </w:p>
    <w:p w14:paraId="43CF0C14" w14:textId="04A3B952" w:rsidR="004933ED" w:rsidRPr="004933ED" w:rsidRDefault="004933ED" w:rsidP="004933ED">
      <w:pPr>
        <w:pStyle w:val="Akapitzlist"/>
        <w:numPr>
          <w:ilvl w:val="1"/>
          <w:numId w:val="3"/>
        </w:numPr>
        <w:tabs>
          <w:tab w:val="left" w:pos="0"/>
        </w:tabs>
        <w:spacing w:line="271" w:lineRule="auto"/>
        <w:ind w:left="426" w:hanging="426"/>
        <w:jc w:val="both"/>
        <w:rPr>
          <w:rFonts w:ascii="Liberation Serif" w:hAnsi="Liberation Serif" w:cs="Liberation Serif"/>
          <w:i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Prawo o ruchu drogowym,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rozporządzenie Ministra Infrastruktury i Budownictwa w</w:t>
      </w:r>
      <w:r>
        <w:rPr>
          <w:rFonts w:ascii="Liberation Serif" w:hAnsi="Liberation Serif" w:cs="Liberation Serif"/>
          <w:sz w:val="24"/>
          <w:szCs w:val="24"/>
        </w:rPr>
        <w:t xml:space="preserve"> sprawie rejestracji i oznaczania pojazdów oraz wymagań dla tablic rejestracyjnych,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 xml:space="preserve">rozporządzenie Ministra Infrastruktury </w:t>
      </w:r>
      <w:r w:rsidRPr="00312B1A">
        <w:rPr>
          <w:rFonts w:ascii="Liberation Serif" w:hAnsi="Liberation Serif" w:cs="Liberation Serif"/>
          <w:sz w:val="24"/>
          <w:szCs w:val="24"/>
        </w:rPr>
        <w:t>w sprawie szczegółowych czynności organów w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2B1A">
        <w:rPr>
          <w:rFonts w:ascii="Liberation Serif" w:hAnsi="Liberation Serif" w:cs="Liberation Serif"/>
          <w:sz w:val="24"/>
          <w:szCs w:val="24"/>
        </w:rPr>
        <w:t xml:space="preserve">sprawach związanych z </w:t>
      </w:r>
      <w:r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dopuszczeniem</w:t>
      </w:r>
      <w:r w:rsidRPr="00312B1A">
        <w:rPr>
          <w:rStyle w:val="Uwydatnienie"/>
          <w:rFonts w:ascii="Liberation Serif" w:hAnsi="Liberation Serif" w:cs="Liberation Serif"/>
          <w:sz w:val="24"/>
          <w:szCs w:val="24"/>
        </w:rPr>
        <w:t xml:space="preserve"> </w:t>
      </w:r>
      <w:r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pojazdu</w:t>
      </w:r>
      <w:r w:rsidRPr="00312B1A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312B1A">
        <w:rPr>
          <w:rFonts w:ascii="Liberation Serif" w:hAnsi="Liberation Serif" w:cs="Liberation Serif"/>
          <w:sz w:val="24"/>
          <w:szCs w:val="24"/>
        </w:rPr>
        <w:t>do</w:t>
      </w:r>
      <w:r w:rsidRPr="00312B1A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312B1A">
        <w:rPr>
          <w:rStyle w:val="Uwydatnienie"/>
          <w:rFonts w:ascii="Liberation Serif" w:hAnsi="Liberation Serif" w:cs="Liberation Serif"/>
          <w:i w:val="0"/>
          <w:sz w:val="24"/>
          <w:szCs w:val="24"/>
        </w:rPr>
        <w:t>ruchu</w:t>
      </w:r>
      <w:r w:rsidRPr="00312B1A">
        <w:rPr>
          <w:rFonts w:ascii="Liberation Serif" w:hAnsi="Liberation Serif" w:cs="Liberation Serif"/>
          <w:sz w:val="24"/>
          <w:szCs w:val="24"/>
        </w:rPr>
        <w:t xml:space="preserve"> oraz wzorów dokumentów w</w:t>
      </w:r>
      <w:r>
        <w:rPr>
          <w:rFonts w:ascii="Liberation Serif" w:hAnsi="Liberation Serif" w:cs="Liberation Serif"/>
          <w:sz w:val="24"/>
          <w:szCs w:val="24"/>
        </w:rPr>
        <w:t> </w:t>
      </w:r>
      <w:r w:rsidRPr="00312B1A">
        <w:rPr>
          <w:rFonts w:ascii="Liberation Serif" w:hAnsi="Liberation Serif" w:cs="Liberation Serif"/>
          <w:sz w:val="24"/>
          <w:szCs w:val="24"/>
        </w:rPr>
        <w:t>tych sprawach</w:t>
      </w:r>
      <w:r w:rsidRPr="004933ED">
        <w:rPr>
          <w:rFonts w:ascii="Liberation Serif" w:hAnsi="Liberation Serif" w:cs="Liberation Serif"/>
          <w:sz w:val="24"/>
          <w:szCs w:val="24"/>
        </w:rPr>
        <w:t>;</w:t>
      </w:r>
    </w:p>
    <w:p w14:paraId="2E633A6E" w14:textId="0A9D4516" w:rsidR="008E762A" w:rsidRDefault="004933ED" w:rsidP="008E762A">
      <w:pPr>
        <w:pStyle w:val="Akapitzlist"/>
        <w:tabs>
          <w:tab w:val="left" w:pos="567"/>
        </w:tabs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urzędniczym:</w:t>
      </w:r>
      <w:r w:rsidR="008E762A">
        <w:rPr>
          <w:rFonts w:ascii="Liberation Serif" w:hAnsi="Liberation Serif" w:cs="Liberation Serif"/>
          <w:b/>
          <w:sz w:val="24"/>
          <w:szCs w:val="24"/>
        </w:rPr>
        <w:t xml:space="preserve"> </w:t>
      </w:r>
      <w:bookmarkStart w:id="1" w:name="mip30227916"/>
      <w:bookmarkEnd w:id="1"/>
      <w:r w:rsidR="008E762A">
        <w:rPr>
          <w:rFonts w:ascii="Liberation Serif" w:hAnsi="Liberation Serif" w:cs="Liberation Serif"/>
          <w:sz w:val="24"/>
          <w:szCs w:val="24"/>
        </w:rPr>
        <w:t xml:space="preserve">realizacja zadań związanych z rejestracją i wyrejestrowywaniem pojazdów, wymianą dowodów rejestracyjnych oraz innymi czynnościami niezbędnymi do prowadzenia ewidencji zarejestrowanych pojazdów;  </w:t>
      </w:r>
    </w:p>
    <w:p w14:paraId="34CAA239" w14:textId="3B26696C" w:rsidR="008E762A" w:rsidRDefault="004933ED" w:rsidP="008E762A">
      <w:pPr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="008E762A">
        <w:rPr>
          <w:rStyle w:val="txt-new1"/>
          <w:rFonts w:ascii="Liberation Serif" w:hAnsi="Liberation Serif" w:cs="Liberation Serif"/>
          <w:sz w:val="24"/>
          <w:szCs w:val="24"/>
        </w:rPr>
        <w:t xml:space="preserve">praca administracyjno-biurowa przy użyciu podstawowych urządzeń biurowych, wykonywana przy komputerze, przeważająca pozycja pracy siedząca, w siedzibie pracodawcy, stanowisko pracy usytuowane na parterze w budynku, praca samodzielna, wymagająca umiejętnego współdziałania z innymi; </w:t>
      </w:r>
    </w:p>
    <w:p w14:paraId="49E12588" w14:textId="1EA4D6A1" w:rsidR="004933ED" w:rsidRDefault="004933ED" w:rsidP="008E762A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68" w:lineRule="auto"/>
        <w:ind w:left="426" w:hanging="426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5D699F95" w14:textId="77777777" w:rsidR="004933ED" w:rsidRDefault="004933ED" w:rsidP="004933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381BF46A" w14:textId="77777777" w:rsidR="004933ED" w:rsidRDefault="004933ED" w:rsidP="004933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 i c oraz pkt 3.2, </w:t>
      </w:r>
    </w:p>
    <w:p w14:paraId="237C65D2" w14:textId="77777777" w:rsidR="004933ED" w:rsidRDefault="004933ED" w:rsidP="004933ED">
      <w:pPr>
        <w:numPr>
          <w:ilvl w:val="1"/>
          <w:numId w:val="6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765ADE8F" w14:textId="77777777" w:rsidR="004933ED" w:rsidRDefault="004933ED" w:rsidP="004933ED">
      <w:pPr>
        <w:pStyle w:val="Akapitzlist"/>
        <w:numPr>
          <w:ilvl w:val="0"/>
          <w:numId w:val="5"/>
        </w:numPr>
        <w:spacing w:line="268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171919C6" w14:textId="5EDF9572" w:rsidR="004933ED" w:rsidRDefault="004933ED" w:rsidP="004933ED">
      <w:pPr>
        <w:pStyle w:val="Akapitzlist"/>
        <w:spacing w:line="268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13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31 lipca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 xml:space="preserve">(58-500) ul. J. Kochanowskiego 10 z adnotacją na kopercie 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8E762A" w:rsidRPr="008E762A">
        <w:rPr>
          <w:rFonts w:ascii="Liberation Serif" w:hAnsi="Liberation Serif" w:cs="Liberation Serif"/>
          <w:b/>
          <w:i/>
          <w:sz w:val="24"/>
          <w:szCs w:val="24"/>
        </w:rPr>
        <w:t>stanowisko ds. rejestracji i ewidencji pojazdów w Wydziale Komunikacji</w:t>
      </w:r>
      <w:r w:rsidRPr="008E762A">
        <w:rPr>
          <w:rFonts w:ascii="Liberation Serif" w:hAnsi="Liberation Serif" w:cs="Liberation Serif"/>
          <w:b/>
          <w:i/>
          <w:sz w:val="24"/>
          <w:szCs w:val="24"/>
        </w:rPr>
        <w:t>”.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>, a nie data nadania u operatora pocztowego lub osobiście w siedzibie Starostwa Powiatowego w Jeleniej Górze;</w:t>
      </w:r>
    </w:p>
    <w:p w14:paraId="38FE844A" w14:textId="77777777" w:rsidR="004933ED" w:rsidRDefault="004933ED" w:rsidP="004933ED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268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6%;</w:t>
      </w:r>
    </w:p>
    <w:p w14:paraId="1725F00A" w14:textId="77777777" w:rsidR="004933ED" w:rsidRDefault="004933ED" w:rsidP="004933ED">
      <w:pPr>
        <w:pStyle w:val="Akapitzlist"/>
        <w:numPr>
          <w:ilvl w:val="0"/>
          <w:numId w:val="5"/>
        </w:numPr>
        <w:spacing w:line="268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ogłoszenia. </w:t>
      </w:r>
    </w:p>
    <w:p w14:paraId="25766B5A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</w:rPr>
      </w:pPr>
    </w:p>
    <w:p w14:paraId="4B012C9E" w14:textId="77777777" w:rsidR="004933ED" w:rsidRDefault="004933ED" w:rsidP="004933ED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sz w:val="24"/>
          <w:szCs w:val="24"/>
        </w:rPr>
      </w:pPr>
    </w:p>
    <w:p w14:paraId="071989D6" w14:textId="77777777" w:rsidR="004933ED" w:rsidRDefault="004933ED" w:rsidP="004933ED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68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79C98173" w14:textId="77777777" w:rsidR="004933ED" w:rsidRDefault="004933ED" w:rsidP="004933ED">
      <w:pPr>
        <w:spacing w:line="268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2780726" w14:textId="77777777" w:rsidR="004933ED" w:rsidRDefault="004933ED" w:rsidP="004933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11B705B7" w14:textId="77777777" w:rsidR="004933ED" w:rsidRDefault="004933ED" w:rsidP="004933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3562E6D8" w14:textId="77777777" w:rsidR="004933ED" w:rsidRDefault="004933ED" w:rsidP="004933ED">
      <w:pPr>
        <w:numPr>
          <w:ilvl w:val="0"/>
          <w:numId w:val="7"/>
        </w:num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2E3EAA23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511C700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60C0D04" w14:textId="77777777" w:rsidR="004933ED" w:rsidRDefault="004933ED" w:rsidP="004933ED">
      <w:pPr>
        <w:spacing w:line="268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15 lipca 2020 r. </w:t>
      </w:r>
    </w:p>
    <w:p w14:paraId="175C06E8" w14:textId="77777777" w:rsidR="004933ED" w:rsidRDefault="004933ED" w:rsidP="004933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081AB74" w14:textId="77777777" w:rsidR="004933ED" w:rsidRDefault="004933ED" w:rsidP="004933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99B4B52" w14:textId="77777777" w:rsidR="004933ED" w:rsidRDefault="004933ED" w:rsidP="004933ED">
      <w:pPr>
        <w:spacing w:line="268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5A55BE2" w14:textId="77777777" w:rsidR="004933ED" w:rsidRDefault="004933ED" w:rsidP="004933ED">
      <w:pPr>
        <w:spacing w:line="268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13C2D7CD" w14:textId="77777777" w:rsidR="004933ED" w:rsidRDefault="004933ED" w:rsidP="004933ED">
      <w:pPr>
        <w:spacing w:line="268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34DDA020" w14:textId="77777777" w:rsidR="004933ED" w:rsidRDefault="004933ED" w:rsidP="004933ED">
      <w:pPr>
        <w:spacing w:line="268" w:lineRule="auto"/>
        <w:ind w:left="5811" w:firstLine="561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3554BE7F" w14:textId="77777777" w:rsidR="004933ED" w:rsidRDefault="004933ED" w:rsidP="004933ED">
      <w:pPr>
        <w:spacing w:line="268" w:lineRule="auto"/>
        <w:jc w:val="both"/>
        <w:rPr>
          <w:sz w:val="24"/>
          <w:szCs w:val="24"/>
        </w:rPr>
      </w:pPr>
    </w:p>
    <w:p w14:paraId="5FA6F68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7F22"/>
    <w:multiLevelType w:val="hybridMultilevel"/>
    <w:tmpl w:val="A5C26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71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07223D"/>
    <w:multiLevelType w:val="multilevel"/>
    <w:tmpl w:val="84E8400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 w15:restartNumberingAfterBreak="0">
    <w:nsid w:val="3A48143F"/>
    <w:multiLevelType w:val="hybridMultilevel"/>
    <w:tmpl w:val="EA3C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F"/>
    <w:rsid w:val="00380D49"/>
    <w:rsid w:val="004917A4"/>
    <w:rsid w:val="004933ED"/>
    <w:rsid w:val="004C5BEF"/>
    <w:rsid w:val="0073698F"/>
    <w:rsid w:val="008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E3EF"/>
  <w15:chartTrackingRefBased/>
  <w15:docId w15:val="{E7254F58-3E34-43D4-AE2A-C3879FC3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3ED"/>
    <w:pPr>
      <w:ind w:left="720"/>
      <w:contextualSpacing/>
    </w:pPr>
  </w:style>
  <w:style w:type="character" w:customStyle="1" w:styleId="txt-new1">
    <w:name w:val="txt-new1"/>
    <w:basedOn w:val="Domylnaczcionkaakapitu"/>
    <w:rsid w:val="004933ED"/>
  </w:style>
  <w:style w:type="character" w:styleId="Uwydatnienie">
    <w:name w:val="Emphasis"/>
    <w:basedOn w:val="Domylnaczcionkaakapitu"/>
    <w:uiPriority w:val="20"/>
    <w:qFormat/>
    <w:rsid w:val="00493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2020-07-15T09:05:00Z</cp:lastPrinted>
  <dcterms:created xsi:type="dcterms:W3CDTF">2020-07-15T08:48:00Z</dcterms:created>
  <dcterms:modified xsi:type="dcterms:W3CDTF">2020-07-15T14:38:00Z</dcterms:modified>
</cp:coreProperties>
</file>