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B95B0D">
        <w:rPr>
          <w:rFonts w:ascii="Liberation Serif" w:hAnsi="Liberation Serif" w:cs="Liberation Serif"/>
          <w:b/>
          <w:sz w:val="24"/>
          <w:szCs w:val="24"/>
        </w:rPr>
        <w:t>31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1151C0">
        <w:rPr>
          <w:rFonts w:ascii="Liberation Serif" w:hAnsi="Liberation Serif" w:cs="Liberation Serif"/>
          <w:b/>
          <w:sz w:val="24"/>
          <w:szCs w:val="24"/>
        </w:rPr>
        <w:t>0</w:t>
      </w:r>
      <w:r w:rsidR="00DE24C8">
        <w:rPr>
          <w:rFonts w:ascii="Liberation Serif" w:hAnsi="Liberation Serif" w:cs="Liberation Serif"/>
          <w:b/>
          <w:sz w:val="24"/>
          <w:szCs w:val="24"/>
        </w:rPr>
        <w:t>5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470612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470612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612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965A3A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65A3A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429AE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ul. Kochanowskiego 10 wraz z budową kanalizacji deszczowej”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965A3A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429AE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429AE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0013B9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0013B9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0013B9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0013B9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AD41B0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AD41B0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003A56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003A56">
              <w:rPr>
                <w:rFonts w:ascii="Liberation Serif" w:hAnsi="Liberation Serif" w:cs="Liberation Serif"/>
              </w:rPr>
              <w:t>mian w budżecie powiatu jeleniogórskiego na 2019 rok</w:t>
            </w:r>
          </w:p>
          <w:p w:rsidR="00003A56" w:rsidRPr="00AD41B0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AD41B0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13B9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br/>
              <w:t>tj. 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0013B9">
              <w:rPr>
                <w:rFonts w:ascii="Liberation Serif" w:hAnsi="Liberation Serif" w:cs="Liberation Serif"/>
                <w:sz w:val="24"/>
                <w:szCs w:val="24"/>
              </w:rPr>
              <w:t>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003A56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003A56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AD41B0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sz w:val="1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0258A6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0258A6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0258A6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rPr>
                <w:sz w:val="18"/>
              </w:rPr>
            </w:pPr>
            <w:r w:rsidRPr="001151C0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0258A6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br/>
              <w:t>tj. 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0258A6">
              <w:rPr>
                <w:rFonts w:ascii="Liberation Serif" w:hAnsi="Liberation Serif" w:cs="Liberation Serif"/>
                <w:sz w:val="24"/>
                <w:szCs w:val="24"/>
              </w:rPr>
              <w:t>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1151C0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1151C0">
              <w:rPr>
                <w:rFonts w:ascii="Liberation Serif" w:hAnsi="Liberation Serif" w:cs="Liberation Serif"/>
                <w:sz w:val="24"/>
                <w:szCs w:val="28"/>
              </w:rPr>
              <w:t>w budynku Zespołu Szkół Ogólnokształcących w Kowarach Edukacyjnego Klubu Seniora w Kowarach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375BC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3375BC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3375BC" w:rsidRDefault="00C62BB5" w:rsidP="00C62BB5">
            <w:pPr>
              <w:jc w:val="both"/>
              <w:rPr>
                <w:sz w:val="18"/>
              </w:rPr>
            </w:pPr>
            <w:r w:rsidRPr="003375BC">
              <w:rPr>
                <w:rFonts w:ascii="Liberation Serif" w:hAnsi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3375BC">
              <w:rPr>
                <w:rFonts w:ascii="Liberation Serif" w:hAnsi="Liberation Serif"/>
                <w:sz w:val="24"/>
              </w:rPr>
              <w:t xml:space="preserve">„Wyprawa Rowerowa ratowników górskich” </w:t>
            </w:r>
            <w:bookmarkEnd w:id="6"/>
            <w:r w:rsidRPr="003375BC">
              <w:rPr>
                <w:rFonts w:ascii="Liberation Serif" w:hAnsi="Liberation Serif"/>
                <w:sz w:val="24"/>
              </w:rPr>
              <w:t>z pominięciem otwartego konkursu ofert w trybie art. 19a ustawy</w:t>
            </w:r>
            <w:r w:rsidRPr="003375BC">
              <w:rPr>
                <w:rFonts w:ascii="Liberation Serif" w:hAnsi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3375BC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/>
              </w:rPr>
            </w:pPr>
            <w:r w:rsidRPr="003375BC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3375BC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DE24C8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DE24C8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81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  <w:szCs w:val="28"/>
              </w:rPr>
              <w:t xml:space="preserve">zmian </w:t>
            </w:r>
            <w:r w:rsidRPr="00407714">
              <w:rPr>
                <w:rFonts w:ascii="Liberation Serif" w:hAnsi="Liberation Serif" w:cs="Liberation Serif"/>
                <w:bCs/>
                <w:szCs w:val="28"/>
              </w:rPr>
              <w:t>w budżecie powiatu jeleniogórskiego na 2019 rok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407714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407714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</w:t>
            </w:r>
            <w:r>
              <w:rPr>
                <w:rFonts w:ascii="Liberation Serif" w:hAnsi="Liberation Serif" w:cs="Liberation Serif"/>
                <w:szCs w:val="28"/>
              </w:rPr>
              <w:t>9</w:t>
            </w:r>
          </w:p>
        </w:tc>
      </w:tr>
      <w:tr w:rsidR="0040771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3375BC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DE24C8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407714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A21685" w:rsidRDefault="00A21685" w:rsidP="00A21685">
            <w:pPr>
              <w:jc w:val="both"/>
              <w:rPr>
                <w:sz w:val="1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Szklarska Poręba w sprawie opracowania dokumentacji projektowo-kosztorysowej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 xml:space="preserve">i współfinansowania zadania </w:t>
            </w:r>
            <w:proofErr w:type="spellStart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”</w:t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Przebudowa drogi powiatowej nr 2733D w km 0+000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do 0+561 wraz z mostem nad rzeką Kamienna w Szklarskiej Porębie”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z wolnej ręki na realizację zadania pn.: „Założenie baz danych BDOT 500 oraz GESUT dla jednostki ewidencyjnej – miasta Piechowice”,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 także zatwierdzenia wyboru Wykonawcy zamówienia, tj. Konsorcjum firm: GEOXY Sp. z o. o. z siedzibą w Krakowie i Piotr Myszka –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do udziału w negocjacjach w celu udzielenia zamówienia</w:t>
            </w:r>
          </w:p>
        </w:tc>
      </w:tr>
      <w:tr w:rsidR="00A21685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3375BC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407714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A2168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334CE6">
              <w:rPr>
                <w:rFonts w:ascii="Liberation Serif" w:hAnsi="Liberation Serif" w:cs="Liberation Serif"/>
                <w:bCs/>
                <w:sz w:val="24"/>
              </w:rPr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75BC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334CE6" w:rsidRDefault="00334CE6" w:rsidP="00334CE6">
            <w:pPr>
              <w:jc w:val="both"/>
              <w:rPr>
                <w:sz w:val="18"/>
              </w:rPr>
            </w:pPr>
            <w:r w:rsidRPr="00334CE6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A2168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75BC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27.05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334CE6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B95B0D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95B0D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B95B0D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3375BC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31.05</w:t>
            </w:r>
            <w:r w:rsidRPr="003375BC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B95B0D" w:rsidRDefault="00B95B0D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95B0D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B95B0D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bookmarkEnd w:id="4"/>
      <w:bookmarkEnd w:id="5"/>
      <w:bookmarkEnd w:id="7"/>
    </w:tbl>
    <w:p w:rsidR="00B95B0D" w:rsidRPr="00746D56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407714" w:rsidRPr="00901E66" w:rsidRDefault="00407714" w:rsidP="0015558A">
      <w:pPr>
        <w:pStyle w:val="Akapitzlist"/>
        <w:spacing w:before="100" w:beforeAutospacing="1" w:after="100" w:afterAutospacing="1"/>
        <w:jc w:val="both"/>
        <w:rPr>
          <w:rFonts w:ascii="Liberation Serif" w:hAnsi="Liberation Serif" w:cs="Liberation Serif"/>
          <w:sz w:val="28"/>
          <w:szCs w:val="28"/>
          <w:lang w:eastAsia="pl-PL"/>
        </w:rPr>
      </w:pPr>
    </w:p>
    <w:sectPr w:rsidR="00407714" w:rsidRPr="00901E66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65D" w:rsidRDefault="00CB165D" w:rsidP="00096F2B">
      <w:r>
        <w:separator/>
      </w:r>
    </w:p>
  </w:endnote>
  <w:endnote w:type="continuationSeparator" w:id="0">
    <w:p w:rsidR="00CB165D" w:rsidRDefault="00CB165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65D" w:rsidRDefault="00CB165D" w:rsidP="00096F2B">
      <w:r>
        <w:separator/>
      </w:r>
    </w:p>
  </w:footnote>
  <w:footnote w:type="continuationSeparator" w:id="0">
    <w:p w:rsidR="00CB165D" w:rsidRDefault="00CB165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65D" w:rsidRDefault="00CB165D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165D" w:rsidRDefault="00CB165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CB165D" w:rsidRDefault="00CB165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32341"/>
    <w:rsid w:val="00041EAB"/>
    <w:rsid w:val="00096F2B"/>
    <w:rsid w:val="000C5944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22753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70612"/>
    <w:rsid w:val="00477280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9391A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1D55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26309"/>
    <w:rsid w:val="00C62BB5"/>
    <w:rsid w:val="00C62DCC"/>
    <w:rsid w:val="00CB165D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DE24C8"/>
    <w:rsid w:val="00E11F9D"/>
    <w:rsid w:val="00E429A8"/>
    <w:rsid w:val="00E46E47"/>
    <w:rsid w:val="00E502DB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F716854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10</Pages>
  <Words>3424</Words>
  <Characters>20547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56</cp:revision>
  <cp:lastPrinted>2003-07-28T15:07:00Z</cp:lastPrinted>
  <dcterms:created xsi:type="dcterms:W3CDTF">2018-11-23T11:10:00Z</dcterms:created>
  <dcterms:modified xsi:type="dcterms:W3CDTF">2019-05-31T10:24:00Z</dcterms:modified>
  <dc:language>pl-PL</dc:language>
</cp:coreProperties>
</file>