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02B1A">
        <w:rPr>
          <w:rFonts w:ascii="Liberation Serif" w:hAnsi="Liberation Serif" w:cs="Liberation Serif"/>
          <w:b/>
          <w:sz w:val="24"/>
          <w:szCs w:val="24"/>
        </w:rPr>
        <w:t>12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1654B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7925DD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pominięciem konkursu ofert na realizację zadania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pn.: „XLV Jeleniogórski Rajd Młodzieży Szkolnej Kowary 2019”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usuwaniem wyrobów zawierających azbest z terenu Gminy Janowice Wielkie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z</w:t>
            </w:r>
            <w:r w:rsidRPr="007925DD">
              <w:rPr>
                <w:rFonts w:ascii="Liberation Serif" w:hAnsi="Liberation Serif" w:cs="Liberation Serif"/>
                <w:szCs w:val="28"/>
              </w:rPr>
              <w:t>wołania X Sesji Rady Powiatu Jeleniogórskiego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Default="000B32EC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p w:rsidR="0041654B" w:rsidRPr="0041654B" w:rsidRDefault="0041654B">
      <w:pPr>
        <w:pStyle w:val="Zwykytekst"/>
        <w:jc w:val="both"/>
        <w:rPr>
          <w:rFonts w:ascii="Liberation Serif" w:hAnsi="Liberation Serif" w:cs="Liberation Serif"/>
          <w:sz w:val="18"/>
          <w:szCs w:val="28"/>
        </w:rPr>
      </w:pPr>
    </w:p>
    <w:sectPr w:rsidR="0041654B" w:rsidRPr="0041654B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DD" w:rsidRDefault="007925DD" w:rsidP="00096F2B">
      <w:r>
        <w:separator/>
      </w:r>
    </w:p>
  </w:endnote>
  <w:endnote w:type="continuationSeparator" w:id="0">
    <w:p w:rsidR="007925DD" w:rsidRDefault="007925D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DD" w:rsidRDefault="007925DD" w:rsidP="00096F2B">
      <w:r>
        <w:separator/>
      </w:r>
    </w:p>
  </w:footnote>
  <w:footnote w:type="continuationSeparator" w:id="0">
    <w:p w:rsidR="007925DD" w:rsidRDefault="007925D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DD" w:rsidRDefault="007925D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5DD" w:rsidRDefault="007925D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02B1A"/>
    <w:rsid w:val="00612AE9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F102EA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15</Pages>
  <Words>5172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93</cp:revision>
  <cp:lastPrinted>2003-07-28T15:07:00Z</cp:lastPrinted>
  <dcterms:created xsi:type="dcterms:W3CDTF">2018-11-23T11:10:00Z</dcterms:created>
  <dcterms:modified xsi:type="dcterms:W3CDTF">2019-09-12T10:31:00Z</dcterms:modified>
  <dc:language>pl-PL</dc:language>
</cp:coreProperties>
</file>