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7F7F7D">
        <w:rPr>
          <w:rFonts w:ascii="Liberation Serif" w:hAnsi="Liberation Serif" w:cs="Liberation Serif"/>
          <w:b/>
          <w:sz w:val="24"/>
          <w:szCs w:val="24"/>
        </w:rPr>
        <w:t>21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667F8">
        <w:rPr>
          <w:rFonts w:ascii="Liberation Serif" w:hAnsi="Liberation Serif" w:cs="Liberation Serif"/>
          <w:b/>
          <w:sz w:val="24"/>
          <w:szCs w:val="24"/>
        </w:rPr>
        <w:t>07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Shotokan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Interreg V-A Republika Czeska – Polska 2014-2020 Funduszu Mikroprojektów Euroregionu Nisa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UltraKotlina”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pojazdu marki Skoda Octavia.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rozwiązanie stosunku pracy z Panią Alicją Trembułowicz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Reden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 na realizację zadania publicznego pn.: „Jesień ze sztuką w Bukowcu – w gościnie u Hrabiny von Reden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Avalanche Mateusz Górecki na realizację zadania publicznego pn.: „Dogtrekking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„Karkonosz”.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nieodpłatnego przekazania pojazdu marki Skoda Octavia.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wyrażenia zgody na rozwiązanie stosunku pracy z Panem Leonardem Jaskółowskim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„Karkonosz”.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D318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152/476</w:t>
            </w:r>
            <w:r w:rsidR="00601AE7">
              <w:rPr>
                <w:rFonts w:ascii="Liberation Serif" w:hAnsi="Liberation Serif" w:cs="Liberation Serif"/>
                <w:sz w:val="24"/>
                <w:szCs w:val="24"/>
              </w:rPr>
              <w:t>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Hightlander’s Group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wyrażenia zgody na zbycie składnika majątku ruchomego – samochodu osobowego Land Rover Defender.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o.o.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543CE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156/495/21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Default="00543CE6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3CE6" w:rsidRPr="00543CE6" w:rsidRDefault="00543CE6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zmiany uchwały dotyczącej przeprowadzenia naboru na wolne kierownicze stanowisk urzędnicze – Dyrektora Domu Pomocy Społecznej „JUNIOR” </w:t>
            </w:r>
            <w:r w:rsidRPr="00543CE6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Miłkowie.</w:t>
            </w:r>
          </w:p>
          <w:p w:rsidR="00543CE6" w:rsidRPr="00376F35" w:rsidRDefault="00543CE6" w:rsidP="00376F35">
            <w:pPr>
              <w:spacing w:after="160" w:line="259" w:lineRule="auto"/>
              <w:ind w:right="-426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2C72B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157/496/21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25.02.2020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Default="002C72B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C72B1" w:rsidRPr="002C72B1" w:rsidRDefault="002C72B1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Porozumienia o współpracy w ramach projektu pr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zeznaczonego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do realizacji ze środków Programu Interr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eg V-A Republika Czeska-Polska </w:t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 Komendą Wojewódzką Państwowej Straży Pożarnej 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</w:r>
            <w:r w:rsidRPr="002C72B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Libercu.</w:t>
            </w:r>
          </w:p>
          <w:p w:rsidR="002C72B1" w:rsidRPr="00543CE6" w:rsidRDefault="002C72B1" w:rsidP="00543CE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497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158/497/21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2C72B1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</w:t>
            </w: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498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Młodzieżowego Ośrodka Wychowawczego w Szklarskiej Porębie.</w:t>
            </w:r>
          </w:p>
          <w:p w:rsidR="00381F30" w:rsidRDefault="00381F30" w:rsidP="002C72B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499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159/499/21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stanowiska dyrektora Zespołu Szkół Ogólnokształcących i Mistrzostwa Sportowego w Szklarskiej Porębie.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500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 w:cs="LiberationSerif-Bold"/>
                <w:bCs/>
                <w:sz w:val="28"/>
                <w:szCs w:val="28"/>
              </w:rPr>
              <w:t>zamiaru przedłużenia powierzenia pełnienia obowiązków dyrektora Zespołu Szkół Specjalnych w DPS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81F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501</w:t>
            </w:r>
            <w:r w:rsidR="00381F30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159/501/21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Default="00381F3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81F30">
              <w:rPr>
                <w:rFonts w:ascii="Liberation Serif" w:hAnsi="Liberation Serif"/>
                <w:sz w:val="28"/>
                <w:szCs w:val="28"/>
              </w:rPr>
              <w:t>przeprowadzenia naboru na wolne stanowisko urzędnicze – Dyrektora Domu Pomocy Społecznej „JUNIOR” w Miłkowie.</w:t>
            </w:r>
          </w:p>
          <w:p w:rsidR="00381F30" w:rsidRPr="00381F30" w:rsidRDefault="00381F30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E37E5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502</w:t>
            </w:r>
            <w:r w:rsidR="00E37E51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160/502/21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Default="00E37E51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37E51" w:rsidRPr="00E37E51" w:rsidRDefault="00E37E51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37E51">
              <w:rPr>
                <w:rFonts w:ascii="Liberation Serif" w:hAnsi="Liberation Serif"/>
                <w:sz w:val="28"/>
                <w:szCs w:val="28"/>
                <w:lang w:eastAsia="pl-PL"/>
              </w:rPr>
              <w:t>akceptacji treści projektu Porozumienia pomiędzy Powiatem Karkonoskim a Fundacją Boskie Karkonoskie w sprawie wzajemnej współpracy w zakresie wspólnej promocji.</w:t>
            </w:r>
          </w:p>
          <w:p w:rsidR="00E37E51" w:rsidRPr="00381F30" w:rsidRDefault="00E37E51" w:rsidP="00381F3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t xml:space="preserve">sprawozdania z działalności Powiatowego Centrum Pomocy Rodzinie </w:t>
            </w:r>
            <w:r w:rsidRPr="00EE2BE0">
              <w:rPr>
                <w:rFonts w:ascii="Liberation Serif" w:hAnsi="Liberation Serif" w:cs="TimesNewRomanPS-BoldMT"/>
                <w:bCs/>
                <w:sz w:val="28"/>
                <w:szCs w:val="28"/>
              </w:rPr>
              <w:br/>
              <w:t>w Jeleniej Górze w roku 2020 wraz z zestawieniem potrzeb w zakresie systemu pieczy zastępczej na rok 2021.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EE2B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161/504/21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Default="00EE2BE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2BE0" w:rsidRPr="00EE2BE0" w:rsidRDefault="00EE2BE0" w:rsidP="00EE2BE0">
            <w:pPr>
              <w:suppressAutoHyphens w:val="0"/>
              <w:spacing w:after="120" w:line="259" w:lineRule="auto"/>
              <w:contextualSpacing/>
              <w:jc w:val="both"/>
              <w:rPr>
                <w:sz w:val="28"/>
                <w:szCs w:val="28"/>
              </w:rPr>
            </w:pP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akceptacji projektu aneksu do umowy z Przedsiębiorstwem PKS „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t xml:space="preserve">TOUR” </w:t>
            </w:r>
            <w:r>
              <w:rPr>
                <w:rFonts w:ascii="Liberation Serif" w:hAnsi="Liberation Serif"/>
                <w:sz w:val="28"/>
                <w:szCs w:val="28"/>
                <w:lang w:eastAsia="pl-PL"/>
              </w:rPr>
              <w:br/>
              <w:t xml:space="preserve">Sp. z o.o. </w:t>
            </w:r>
            <w:r w:rsidRPr="00EE2BE0">
              <w:rPr>
                <w:rFonts w:ascii="Liberation Serif" w:hAnsi="Liberation Serif"/>
                <w:sz w:val="28"/>
                <w:szCs w:val="28"/>
                <w:lang w:eastAsia="pl-PL"/>
              </w:rPr>
              <w:t>w Jeleniej Górze o świadczenie usług w zakresie publicznego transportu zbiorowego organizowanego przez Powiat Karkonoski’;</w:t>
            </w:r>
          </w:p>
          <w:p w:rsidR="00EE2BE0" w:rsidRPr="00E37E51" w:rsidRDefault="00EE2BE0" w:rsidP="00E37E51">
            <w:pPr>
              <w:suppressAutoHyphens w:val="0"/>
              <w:spacing w:line="256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przyjęcia raportu z realizacji "Programu usuwania azbestu z terenu powiatu jeleniogórskiego na lata 2012-2032" za rok 2020.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Miastem Szklarska Poręba w sprawie opracowania dokumen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tacji projektowo-kosztorysowej </w:t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 współfinansowania zadania pn.: "Przebudowa drogi powiatowej nr 2733D w km 0+000 do 0+561 wraz z mostem nad rzeką Kamienna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5550A4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 xml:space="preserve">w Szklarskiej </w:t>
            </w:r>
            <w:r w:rsidRPr="005550A4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Porębie</w:t>
            </w:r>
            <w:r w:rsidRPr="005550A4">
              <w:rPr>
                <w:rFonts w:ascii="LiberationSerif-Bold" w:hAnsi="LiberationSerif-Bold" w:cs="LiberationSerif-Bold"/>
                <w:bCs/>
                <w:color w:val="000000" w:themeColor="text1"/>
              </w:rPr>
              <w:t>".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 xml:space="preserve">zmieniającą uchwałę </w:t>
            </w:r>
            <w:r w:rsidRPr="005550A4">
              <w:rPr>
                <w:rFonts w:ascii="Liberation Serif" w:hAnsi="Liberation Serif"/>
                <w:sz w:val="28"/>
                <w:szCs w:val="28"/>
              </w:rPr>
              <w:t>w sprawie oddania w użyczenie jednostkom organizacyjnym Powiatu pomieszczeń w budynku administracyjno-biurowym położonym w Jeleniej Górze przy ul. Podchorążych 15, w granicach działki</w:t>
            </w:r>
            <w:r>
              <w:rPr>
                <w:rFonts w:ascii="Liberation Serif" w:hAnsi="Liberation Serif"/>
                <w:sz w:val="28"/>
                <w:szCs w:val="28"/>
              </w:rPr>
              <w:br/>
            </w:r>
            <w:r w:rsidRPr="005550A4">
              <w:rPr>
                <w:rFonts w:ascii="Liberation Serif" w:hAnsi="Liberation Serif"/>
                <w:sz w:val="28"/>
                <w:szCs w:val="28"/>
              </w:rPr>
              <w:t xml:space="preserve"> nr 1/14, obręb 28 NE.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550A4" w:rsidRDefault="005550A4" w:rsidP="005550A4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5550A4">
              <w:rPr>
                <w:rFonts w:ascii="Liberation Serif" w:hAnsi="Liberation Serif"/>
                <w:sz w:val="28"/>
                <w:szCs w:val="28"/>
              </w:rPr>
              <w:t>wyrażenia zgody na zbycie składnika majątku ruchomego-samochodu osobowego KIA Magentis.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5550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162/509/21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Default="005550A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50A4" w:rsidRPr="0056163A" w:rsidRDefault="005550A4" w:rsidP="005550A4">
            <w:pPr>
              <w:spacing w:after="120"/>
              <w:rPr>
                <w:sz w:val="28"/>
                <w:szCs w:val="28"/>
              </w:rPr>
            </w:pPr>
            <w:r w:rsidRPr="0056163A">
              <w:rPr>
                <w:color w:val="000000" w:themeColor="text1"/>
                <w:sz w:val="28"/>
                <w:szCs w:val="28"/>
              </w:rPr>
              <w:t xml:space="preserve">zwołania </w:t>
            </w:r>
            <w:r w:rsidRPr="0056163A">
              <w:rPr>
                <w:sz w:val="28"/>
                <w:szCs w:val="28"/>
              </w:rPr>
              <w:t>Sesji Rady Powiatu Karkonoskiego.</w:t>
            </w:r>
          </w:p>
          <w:p w:rsidR="005550A4" w:rsidRPr="00EE2BE0" w:rsidRDefault="005550A4" w:rsidP="00EE2BE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pl-PL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 xml:space="preserve">na realizację zadania publicznego pn: Otwarte zawody "VI Mistrzostwa Skrzatów Karkonoskich o Laur Klubu Sportowego Grań w Karpaczu"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z pominięciem otwartego konkursu ofert w trybie art. 19a ustawy o działalności pożytku publicznego 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t xml:space="preserve">podania do publicznej wiadomości oferty Klubu Sportowego Grań w Karpaczu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na realizację zadania publicznego pn: „Integracja lokalnych środowisk sportowych wśród dzieci i ich rodzin z powiatu karkonoskiego. Promocja sportu w powiecie karkonoskim” z pominięciem otwartego konkursu ofert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 xml:space="preserve">w trybie art. 19a ustawy o działalności pożytku publicznego </w:t>
            </w:r>
            <w:r w:rsidRPr="00986B59">
              <w:rPr>
                <w:rFonts w:ascii="Liberation Serif" w:hAnsi="Liberation Serif"/>
                <w:bCs/>
                <w:sz w:val="28"/>
                <w:szCs w:val="28"/>
              </w:rPr>
              <w:br/>
              <w:t>i o 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Przejście Kotliny na realizację zadania publicznego pn. „Ultrakotlina – IX Bieg dookoła Kotliny Jeleniogórskiej”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 xml:space="preserve">podania do publicznej wiadomości oferty Fundacji Przejście Kotliny na realizację zadania publicznego pn. „Przejście Dookoła Kotliny Jeleniogórskiej </w:t>
            </w: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br/>
              <w:t>im. Daniela Ważyńskiego i Mateusza Hryncewicza” z 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986B5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163/514/21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Default="00986B5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6B59" w:rsidRPr="00986B59" w:rsidRDefault="00986B59" w:rsidP="00986B59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986B59">
              <w:rPr>
                <w:rFonts w:ascii="Liberation Serif" w:hAnsi="Liberation Serif" w:cs="Liberation Serif"/>
                <w:bCs/>
                <w:sz w:val="28"/>
                <w:szCs w:val="28"/>
              </w:rPr>
              <w:t>podania do publicznej wiadomości oferty Fundacji Doliny Pałaców i Ogrodów Kotliny Jeleniogórskiej na realizację zadania publicznego pn. „Festival dell”Arte w Dolinie Pałaców i Ogrodów” z pominięciem otwartego konkursu ofert w trybie art. 19a ustawy o działalności pożytku publicznego i o wolontariacie.</w:t>
            </w:r>
          </w:p>
          <w:p w:rsidR="00986B59" w:rsidRPr="0056163A" w:rsidRDefault="00986B59" w:rsidP="005550A4">
            <w:pPr>
              <w:spacing w:after="120"/>
              <w:rPr>
                <w:color w:val="000000" w:themeColor="text1"/>
                <w:sz w:val="28"/>
                <w:szCs w:val="28"/>
              </w:rPr>
            </w:pP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515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26.03.2021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akceptacji aneksu do Porozumienia z Powiatem Lubańskim w sprawie wykonywania przez Ośrodek Interwencji Kryzysowej w Smolniku usług w</w:t>
            </w:r>
            <w:r w:rsidR="00AC2B94">
              <w:rPr>
                <w:rFonts w:ascii="Liberation Serif" w:eastAsia="Droid Sans Fallback" w:hAnsi="Liberation Serif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>zakresie interwencji kryzysowej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516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297168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t xml:space="preserve">akceptacji aneksu do Porozumienia z Powiatem Lubańskim w sprawie wykonywania przez Ośrodek Wsparcia – Dom dla matek z małoletnimi dziećmi i kobiet w ciąży usług w zakresie interwencyjnym oraz zabezpieczenia potrzeb </w:t>
            </w:r>
            <w:r w:rsidRPr="00AC2B94">
              <w:rPr>
                <w:rFonts w:ascii="Liberation Serif" w:eastAsia="Droid Sans Fallback" w:hAnsi="Liberation Serif"/>
                <w:sz w:val="28"/>
                <w:szCs w:val="28"/>
              </w:rPr>
              <w:lastRenderedPageBreak/>
              <w:t>bytowych i opiekuńczo – wspomagających na rzecz mieszkańców powiatu karkonoskiego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517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 xml:space="preserve">akceptacji aneksu do umowy na „Opracowanie dokumentacji projektowo kosztorysowej na zadanie polegające na przebudowie odcinka drogi powiatowej nr 2646Dw Siedlęcinie w km 1+605 – 4+141” </w:t>
            </w:r>
          </w:p>
        </w:tc>
      </w:tr>
      <w:tr w:rsidR="00C3173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518</w:t>
            </w:r>
            <w:r w:rsidR="00AC2B9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C317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3173C" w:rsidRDefault="0029716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C2B94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podania do publicznej wiadomości oferty Stowarzyszenia "Senior" na realizację</w:t>
            </w:r>
          </w:p>
          <w:p w:rsidR="00C3173C" w:rsidRPr="00AC2B94" w:rsidRDefault="00AC2B94" w:rsidP="00AC2B94">
            <w:pPr>
              <w:pStyle w:val="Bezodstpw"/>
              <w:spacing w:line="276" w:lineRule="auto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zadania publicznego „Festiwal Zespołów Ludowych i Folklorystycznych” z</w:t>
            </w:r>
            <w:r w:rsidR="00786E0B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 </w:t>
            </w:r>
            <w:r w:rsidRPr="00AC2B94">
              <w:rPr>
                <w:rFonts w:ascii="Liberation Serif" w:eastAsia="Droid Sans Fallback" w:hAnsi="Liberation Serif" w:cs="LiberationSerif-Bold"/>
                <w:sz w:val="28"/>
                <w:szCs w:val="28"/>
              </w:rPr>
              <w:t>pominięciem otwartego konkursu ofert w trybie art. 19a ustawy o działalności pożytku publicznego i wolontariacie</w:t>
            </w:r>
          </w:p>
        </w:tc>
      </w:tr>
      <w:tr w:rsidR="009363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165/519/21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9363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Default="00B84A3D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6300" w:rsidRPr="00AC2B94" w:rsidRDefault="00936300" w:rsidP="00936300">
            <w:pPr>
              <w:pStyle w:val="Bezodstpw"/>
              <w:jc w:val="both"/>
              <w:rPr>
                <w:rFonts w:ascii="Liberation Serif" w:eastAsia="Droid Sans Fallback" w:hAnsi="Liberation Serif" w:cs="LiberationSerif-Bold"/>
                <w:sz w:val="28"/>
                <w:szCs w:val="28"/>
              </w:rPr>
            </w:pPr>
            <w:r w:rsidRPr="009532A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podania do publicznej wiadomości oferty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Stowarzyszenia Koła Gospodyń „Miłkowianie” na realizację zadania publicznego pn. Karkonoski konkurs lawendowy „Miłków – lawendowa wieś” z pominięciem otwartego konkursu ofert w trybie art. 19a ustawy o działalności pożytku publicznego i wolontariacie.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8F0FAF" w:rsidRDefault="008F0FAF" w:rsidP="008F0FA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8F0FAF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zmiany Regulaminu Organizacyjnego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zadania pn.: „Opracowanie dokumentacji projektowo-kosztorysowej na przebudowę drogi powiatowej nr 2755D w Miłkowie w km 0+000 do 2+465”.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9D513C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D513C" w:rsidRPr="009D513C" w:rsidRDefault="009D513C" w:rsidP="009D513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>zatwierdzenia trybu postępowania o udzielenie zamów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ienia klasycznego na realizację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zadania pn.: „Opracowanie dokumentacji projektowo-kosztorysowej </w:t>
            </w:r>
            <w:r w:rsidRPr="009D513C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na przebudowę drogi powiatowej nr 2653D Sosnówka-Karpacz w km 9+001 do 16+612”.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D479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4794" w:rsidRPr="00DD4794" w:rsidRDefault="00DD4794" w:rsidP="00DD479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Klubu Sportowego Grań w Karpaczu z pominięciem konkursu ofert w trybie art. 19a ustawy o działalności pożytku publicznego i o wolontariacie na realizację zadania publicznego pn.: "VI Mistrzostwa Skrzatów Karkonoskich o Laur Klubu Sportowego Grań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DD4794">
              <w:rPr>
                <w:rFonts w:ascii="Liberation Serif" w:hAnsi="Liberation Serif" w:cs="LiberationSerif-Bold"/>
                <w:bCs/>
                <w:sz w:val="28"/>
                <w:szCs w:val="28"/>
              </w:rPr>
              <w:t>w Karpaczu" z 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Klubu Sportowego Grań w Karpaczu z pominięciem konkursu ofert w trybie art. 19a ustawy o działalności pożytku publicznego i o wolontariacie na realizację zadania publicznego pn.: „Integracja lokalnych środowisk sportowych wśród dzieci i ich rodzin z powiatu karkonoskiego. Promocja sportu w powiecie karkonoskim” z zakresu kultury fizycznej i sportu.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01485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4858" w:rsidRPr="00014858" w:rsidRDefault="00014858" w:rsidP="0001485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014858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Przejście Kotliny z pominięciem konkursu ofert w trybie art. 19a ustawy o działalności pożytku publicznego i  o  wolontariacie na realizację zadania publicznego pn.: „Ultrakotlina – IX Bieg dookoła Kotliny Jeleniogórskiej” z zakresu kultury fizycznej i sportu</w:t>
            </w:r>
            <w:r w:rsidRPr="0001485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6A1DE2" w:rsidRDefault="006A1DE2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Fundacji Przejście Kotliny z pominięciem konkursu ofert w trybie art. 19a ustawy o działalności pożytku </w:t>
            </w: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publicznego i o wolontariacie na realizację zadania publicznego pn.: „Przejście Dookoła Kotliny Jeleniogórskiej im. Daniela Ważyńskiego i Mateusza Hryncewicza” z zakresu turystyki i krajoznawstwa.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A1DE2" w:rsidRPr="006A1DE2" w:rsidRDefault="006A1DE2" w:rsidP="006A1DE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A1DE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Fundacji Doliny Pałaców i Ogrodów Kotliny Jeleniogórskiej z pominięciem konkursu ofert w trybie art. 19a ustawy o działalności pożytku publicznego i o wolontariacie na realizację zadania publicznego pn.: „Festival dell'Arte w Dolinie Pałaców i Ogrodów” z zakresu kultury i dziedzictwa narodowego.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6A1D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akceptacji projektu porozumienia Powiatu Karkonoskiego i Miasta Jelenia Góra dotyczącego powierzenia zadań organizatora publicznego transportu zbiorowego w powiatowych przewozach pasażerskich.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166/529/21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sposobu zagospodarowania zbędnego składnika majątku Powiatu Karkonoskiego samochodu osobowego będącego na wyposażeniu Starostwa Powiatowego w Jeleniej Górze.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  <w:p w:rsidR="00D227F8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27F8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Cs w:val="24"/>
                <w:lang w:eastAsia="pl-PL"/>
              </w:rPr>
            </w:pPr>
            <w:r w:rsidRPr="00D227F8">
              <w:rPr>
                <w:rFonts w:ascii="Liberation Serif" w:hAnsi="Liberation Serif" w:cs="LiberationSerif-Bold"/>
                <w:bCs/>
                <w:sz w:val="28"/>
                <w:szCs w:val="28"/>
              </w:rPr>
              <w:t>zmiany uchwały nr 70/201/19 Zarządu Powiatu Jeleniogórskiego z dnia 29 listopada 2019 r. w sprawie wprowadzenia zasad centralizacji rozliczeń podatku od towarów i usług (VAT) w Powiecie Jeleniogórskim</w:t>
            </w:r>
            <w:r w:rsidRPr="00D227F8">
              <w:rPr>
                <w:rFonts w:ascii="Liberation Serif" w:hAnsi="Liberation Serif" w:cs="LiberationSerif-Bold"/>
                <w:bCs/>
                <w:szCs w:val="24"/>
              </w:rPr>
              <w:t>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Pr="00D227F8" w:rsidRDefault="00D227F8" w:rsidP="00D227F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D227F8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„Sprawozdania rocznego z wykonania budżetu Powiatu Jeleniogórskiego za 2020 rok” z objaśnieniami oraz informacjami o stanie mienia komunalnego.</w:t>
            </w: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D227F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zmian w budżecie powiatu karkonoskiego na 2021 rok.</w:t>
            </w: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8F0F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166/533/21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8F0F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0FAF" w:rsidRDefault="00735BD9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35BD9" w:rsidRPr="00735BD9" w:rsidRDefault="00735BD9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Cs w:val="24"/>
              </w:rPr>
            </w:pPr>
            <w:r w:rsidRPr="00735BD9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przeznaczenia do wynajęcia w drodze bezprzetargowej części nieruchomości położonej w Jeleniej Górze przy ul. Podchorążych 15 oraz ustalenia stawki czynszu</w:t>
            </w:r>
            <w:r w:rsidRPr="00735BD9">
              <w:rPr>
                <w:rFonts w:ascii="Liberation Serif" w:hAnsi="Liberation Serif" w:cs="TimesNewRomanPS-BoldMT"/>
                <w:bCs/>
                <w:szCs w:val="24"/>
              </w:rPr>
              <w:t>.</w:t>
            </w:r>
          </w:p>
          <w:p w:rsidR="00735BD9" w:rsidRPr="00901684" w:rsidRDefault="00735BD9" w:rsidP="00735BD9">
            <w:pPr>
              <w:pStyle w:val="Akapitzlist"/>
              <w:spacing w:after="120"/>
              <w:ind w:left="360"/>
              <w:jc w:val="both"/>
              <w:rPr>
                <w:rFonts w:ascii="Liberation Serif" w:hAnsi="Liberation Serif"/>
                <w:szCs w:val="24"/>
              </w:rPr>
            </w:pPr>
          </w:p>
          <w:p w:rsidR="008F0FAF" w:rsidRPr="009532A7" w:rsidRDefault="008F0FAF" w:rsidP="00936300">
            <w:pPr>
              <w:pStyle w:val="Bezodstpw"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powierzenia obowiązków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„ JUNIOR” w Miłkowie</w:t>
            </w: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 09.04.2021 r.</w:t>
            </w:r>
          </w:p>
          <w:p w:rsidR="0034356A" w:rsidRDefault="0034356A" w:rsidP="0034356A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upoważnienia osoby pełniącej obowiązki dyrektora Domu Pomocy Społecznej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„ JUNIOR” w Miłkowie do składania oświadczeń woli związanych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34356A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z prowadzeniem bieżącej działalności powiatu w zakresie właściwości podległej sobie jednostki.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34356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167/536/21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Default="0034356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4356A" w:rsidRPr="0034356A" w:rsidRDefault="0034356A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Stowarzyszenia „SENIOR”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pominięciem konkursu ofert w trybie art. 19a ustawy o działalności pożytku publicznego i o wolontariacie na realizację zadania publicznego </w:t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„ Festiwal Zespołów Ludowych i Folklorystycznych” z zakresu kultury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34356A">
              <w:rPr>
                <w:rFonts w:ascii="Liberation Serif" w:hAnsi="Liberation Serif" w:cs="LiberationSerif-Bold"/>
                <w:bCs/>
                <w:sz w:val="28"/>
                <w:szCs w:val="28"/>
              </w:rPr>
              <w:t>i dziedzictwa narodowego</w:t>
            </w:r>
          </w:p>
          <w:p w:rsidR="0034356A" w:rsidRPr="00735BD9" w:rsidRDefault="0034356A" w:rsidP="00735BD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F698E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14.04.2021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2F698E" w:rsidRDefault="002F698E" w:rsidP="002F698E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F698E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planu naboru uczniów do ponadpodstawowych szkół prowadzonych przez Powiat Karkonoski w roku szkolnym 2021/2022.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TimesNewRomanPS-BoldMT"/>
                <w:bCs/>
                <w:sz w:val="28"/>
                <w:szCs w:val="28"/>
              </w:rPr>
              <w:t>oceny zasobów pomocy społecznej w powiecie karkonoskim za 2020 r.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168/539/21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215548" w:rsidRDefault="00215548" w:rsidP="002155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a Województwem Dolnośląskim w sprawie powierzenia do realizacji Powiatowi Karkonoskiemu zadania własnego Województwa Dolnośląskiego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 xml:space="preserve">pn. : „Przebudowa skrzyżowania dróg wojewódzkich nr 366 i 367 </w:t>
            </w:r>
            <w:r w:rsidRPr="00215548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z drogą powiatową nr 2735D w Kowarach na skrzyżowanie o ruchu okrężnym”.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akceptacji treści porozumienia pomiędzy Powiatem Karkonoskim </w:t>
            </w: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a Województwem Dolnośląskim w sprawie powierzenia do realizacji Powiatowi Karkonoskiemu zadania własnego Województwa Dolnośląskiego </w:t>
            </w:r>
            <w:r w:rsidRPr="000B2D0E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br/>
              <w:t>pn. : „ Przebudowa skrzyżowania drogi wojewódzkiej nr 367 z drogą powiatową nr 2741D w Łomnicy na skrzyżowanie o ruchu okrężnym</w:t>
            </w:r>
          </w:p>
        </w:tc>
      </w:tr>
      <w:tr w:rsidR="002F698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698E" w:rsidRDefault="00215548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</w:rPr>
            </w:pP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na realizację zadania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„Opracowanie dokumentacji projektowo-kosztorysowej na przebudowę drogi powiatowej nr </w:t>
            </w:r>
            <w:r w:rsidRPr="00E95AA9">
              <w:rPr>
                <w:rFonts w:eastAsiaTheme="minorHAnsi" w:cs="LiberationSerif-Bold"/>
                <w:bCs/>
                <w:sz w:val="28"/>
                <w:szCs w:val="28"/>
              </w:rPr>
              <w:t>2755D w Miłkowie w km 0+000 do 2+465”</w:t>
            </w:r>
            <w:r>
              <w:rPr>
                <w:rFonts w:eastAsiaTheme="minorHAnsi" w:cs="LiberationSerif-Bold"/>
                <w:bCs/>
                <w:sz w:val="28"/>
                <w:szCs w:val="28"/>
              </w:rPr>
              <w:t>.;</w:t>
            </w:r>
          </w:p>
          <w:p w:rsidR="002F698E" w:rsidRPr="0034356A" w:rsidRDefault="002F698E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155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168/542/21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Default="002155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5548" w:rsidRPr="00E95AA9" w:rsidRDefault="00215548" w:rsidP="00215548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akceptacji projektu aneksu do umowy z Przedsiębiorstwem PSK „TOUR” Sp. z o.o. w Jeleniej Górze o świadczenie usług w zakresie publicznego transportu zbiorowego organizowanego przez Powiat Karkonoski.</w:t>
            </w:r>
          </w:p>
          <w:p w:rsidR="00215548" w:rsidRPr="0034356A" w:rsidRDefault="00215548" w:rsidP="0034356A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57C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169/543/21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Default="00657CC2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7CC2" w:rsidRPr="00657CC2" w:rsidRDefault="00657CC2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57CC2">
              <w:rPr>
                <w:rFonts w:ascii="Liberation Serif" w:hAnsi="Liberation Serif" w:cs="LiberationSerif-Bold"/>
                <w:bCs/>
                <w:sz w:val="28"/>
                <w:szCs w:val="28"/>
              </w:rPr>
              <w:t>przyznania dofinansowania na wniosek Stowarzyszenia Koła Gospodyń" Miłkowianie" z pominięciem konkursu ofert w trybie art. 19a ustawy o działalności pożytku publicznego i o wolontariacie na realizację zadania publicznego pn.: Karkonoski konkurs lawendowy "Miłków - lawendowa wieś” z zakresu kultury i dziedzictwa narodowego</w:t>
            </w:r>
          </w:p>
          <w:p w:rsidR="00657CC2" w:rsidRDefault="00657CC2" w:rsidP="00215548">
            <w:pPr>
              <w:rPr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zmieniającą</w:t>
            </w:r>
            <w:r w:rsidRPr="00D15F2C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ustalenia planu finansowego dla rachunku dochodów pochodzących ze środków Funduszu Przeciwdziałania COVID -19.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D15F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170/545/21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Default="00D15F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 tj. 16.04.2021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5F2C" w:rsidRPr="00D15F2C" w:rsidRDefault="00D15F2C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 xml:space="preserve">zmian </w:t>
            </w:r>
            <w:r w:rsidRPr="00D15F2C"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  <w:t>w budżecie powiatu karkonoskiego na 2021 rok.</w:t>
            </w:r>
          </w:p>
          <w:p w:rsidR="00D15F2C" w:rsidRPr="00657CC2" w:rsidRDefault="00D15F2C" w:rsidP="00657CC2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mocą obow. od 01.04.2021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zmieniająca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nr 1/14, obręb 28 NE. 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powołania Komisji przetargowej w celu przeprowadzenia postępowania przetargowego na zbycie samochodu osobowego będącego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na wyposażeniu Starostwa Powiatowego w Jeleniej Górze.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realizację zadania pn.: „Opracowanie dokumentacji projektowo-kosztorysowej na przebudowę drogi powiatowej nr 2755D w Miłkowie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km 0+000 do 2+465”.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6D291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171/549/21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Default="006D291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20.04.2021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D2918" w:rsidRPr="006D2918" w:rsidRDefault="006D2918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zatwierdzenia trybu postępowania o udzielenie zamówienia klasycznego na zakup i dostawę samochodu do przewozu osób niepełnosprawnych </w:t>
            </w:r>
            <w:r w:rsidRPr="006D291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ramach projektu pn. „Wsparcie mobilności mieszkańców Powiatu Karkonoskiego”.</w:t>
            </w:r>
          </w:p>
          <w:p w:rsidR="006D2918" w:rsidRDefault="006D2918" w:rsidP="00D15F2C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projektu umowy na opracowanie „Planu zrównoważonego rozwoju publicznego transportu zbiorowego dla Powiatu Karkonoskiego”.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uchylającą </w:t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uchwałę w sprawie oddania w użyczenie jednostkom organizacyjnym Powiatu pomieszczeń w budynku administracyjno-biurowym położonym w Jeleniej Górze przy ul. Podchorążych 15, w granicach działki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sz w:val="28"/>
                <w:szCs w:val="28"/>
              </w:rPr>
              <w:t>nr n1/14, obręb 28 NE.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2926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173/552/21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30.04.2021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Default="002926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30.04.2021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9267F" w:rsidRPr="0029267F" w:rsidRDefault="0029267F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</w:r>
            <w:r w:rsidRPr="0029267F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pn.: „Opracowanie dokumentacji projektowo-kosztorysowej na przebudowę drogi powiatowej nr 2653D Sosnówka-Karpacz w km 9+001 do 16+612</w:t>
            </w:r>
            <w:r w:rsidRPr="0029267F">
              <w:rPr>
                <w:rFonts w:ascii="LiberationSerif-Bold" w:hAnsi="LiberationSerif-Bold" w:cs="LiberationSerif-Bold"/>
                <w:b/>
                <w:bCs/>
                <w:sz w:val="28"/>
                <w:szCs w:val="28"/>
              </w:rPr>
              <w:t>”.</w:t>
            </w:r>
          </w:p>
          <w:p w:rsidR="0029267F" w:rsidRPr="006D2918" w:rsidRDefault="0029267F" w:rsidP="006D291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porozumienia z Polskim Związkiem Biathlonu dotyczącego realizacji szkolenia młodzieży uzdolnionej sportowo w zespole Szkół Ogólnokształcących i Mistrzostwa Sportowego w Szklarskiej Porębie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2021 roku.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powierzenia czynności związanych z likwidacją Domu Wczasów Dziecięcych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i Promocji Zdrowia w Szklarskiej Porębie</w:t>
            </w: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 „Zakup i dostawa samochodu do przewozu osób niepełnosprawnych w ramach projektu pn. Wsparcie mobilności mieszkańców Powiatu Karkonoskiego”.</w:t>
            </w:r>
          </w:p>
          <w:p w:rsidR="00795148" w:rsidRPr="0029267F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9514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10.05.20210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unieważnienia postępowania o udzielenie zamówienia na realizację zadania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pn.: „Opracowanie dokumentacji projektowo-kosztorysowej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na przebudowę drogi powiatowej nr 2755D w Miłkowie w km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0+000 do 2+465”.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79514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174/557/21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10.05.2021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Default="0079514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5148" w:rsidRPr="00795148" w:rsidRDefault="00795148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  <w:lang w:eastAsia="pl-PL"/>
              </w:rPr>
            </w:pP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zmian </w:t>
            </w:r>
            <w:r w:rsidRPr="00795148">
              <w:rPr>
                <w:rFonts w:ascii="Liberation Serif" w:hAnsi="Liberation Serif" w:cs="LiberationSerif-Bold"/>
                <w:bCs/>
                <w:sz w:val="28"/>
                <w:szCs w:val="28"/>
              </w:rPr>
              <w:t>w budżecie powiatu karkonoskiego na 2021 rok.</w:t>
            </w:r>
          </w:p>
          <w:p w:rsidR="00795148" w:rsidRPr="0029267F" w:rsidRDefault="00795148" w:rsidP="0029267F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tj,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stanowiska dyrektora Młodzieżowego Ośrodka Wychowawczego w Szklarskiej Porębie oraz upoważnienia do składania oświadczeń woli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zakresie właściwości podległej sobie</w:t>
            </w:r>
            <w:r w:rsidRPr="0075616F">
              <w:rPr>
                <w:color w:val="FF0000"/>
                <w:sz w:val="28"/>
                <w:szCs w:val="28"/>
              </w:rPr>
              <w:t xml:space="preserve"> </w:t>
            </w:r>
            <w:r w:rsidRPr="0075616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43165F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przedłużenia powierzenia stanowiska dyrektora Zespołu Szkół Ogólnokształcących i Mistrzostwa Sportowego w Szklarskiej Porębie oraz upoważnienia do składania oświadczeń woli związanych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prowadzeniem bieżącej działalności 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przedłużenia powierzenia pełnienia obowiązków dyrektora Zespołu Szkół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Specjalnych w DPS „Junior” w Miłkowie oraz upoważnienia do składania oświadczeń woli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związanych z prowadzeniem bieżącej działalności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zakresie właściwości podległej sobie</w:t>
            </w:r>
            <w:r w:rsidRPr="0043165F">
              <w:rPr>
                <w:color w:val="FF0000"/>
                <w:sz w:val="28"/>
                <w:szCs w:val="28"/>
              </w:rPr>
              <w:t xml:space="preserve"> </w:t>
            </w:r>
            <w:r w:rsidRPr="0043165F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jednostki.</w:t>
            </w: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5F2757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E21D3E">
              <w:rPr>
                <w:rFonts w:eastAsiaTheme="minorHAnsi" w:cs="TimesNewRomanPS-BoldMT"/>
                <w:bCs/>
                <w:color w:val="000000" w:themeColor="text1"/>
                <w:sz w:val="28"/>
                <w:szCs w:val="28"/>
                <w:lang w:eastAsia="en-US"/>
              </w:rPr>
              <w:t xml:space="preserve">przeprowadzenia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naboru na wolne kierownicze stanowisko urzędnicze – Dyrektora Domu</w:t>
            </w:r>
            <w:r w:rsidRPr="00E21D3E">
              <w:rPr>
                <w:color w:val="FF0000"/>
                <w:sz w:val="28"/>
                <w:szCs w:val="28"/>
              </w:rPr>
              <w:t xml:space="preserve"> </w:t>
            </w:r>
            <w:r w:rsidRPr="00E21D3E">
              <w:rPr>
                <w:rFonts w:eastAsiaTheme="minorHAnsi" w:cs="TimesNewRomanPS-BoldMT"/>
                <w:bCs/>
                <w:sz w:val="28"/>
                <w:szCs w:val="28"/>
                <w:lang w:eastAsia="en-US"/>
              </w:rPr>
              <w:t>Pomocy Społecznej „JUNIOR” w Miłkowie.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B2574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175/562/21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Default="00B25747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25747" w:rsidRPr="00BF2CA5" w:rsidRDefault="00B25747" w:rsidP="00B25747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zatwierdzenia postępowania o udzielenie zamówienia klasycznego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na realizację zadania pn. : „ Opracowanie dokumentacji projektowo-kosztorysowej na przebudowę drogi powiatowej nr 2755D w Miłkowie </w:t>
            </w:r>
            <w:r>
              <w:rPr>
                <w:color w:val="000000" w:themeColor="text1"/>
                <w:sz w:val="28"/>
                <w:szCs w:val="28"/>
              </w:rPr>
              <w:br/>
              <w:t>w km 0+000 do 2+465”.</w:t>
            </w:r>
          </w:p>
          <w:p w:rsidR="00B25747" w:rsidRDefault="00B25747" w:rsidP="00795148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17.05.2021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Pr="005F20D1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przekazania organowi stanowiącemu sprawozdania finansowego Powiatu</w:t>
            </w:r>
            <w:r w:rsidRPr="005F20D1">
              <w:rPr>
                <w:color w:val="FF0000"/>
                <w:sz w:val="28"/>
                <w:szCs w:val="28"/>
              </w:rPr>
              <w:t xml:space="preserve"> </w:t>
            </w:r>
            <w:r w:rsidRPr="005F20D1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Jeleniogórskiego za </w:t>
            </w:r>
            <w:r w:rsidRPr="00A63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2020 rok</w:t>
            </w:r>
            <w:r w:rsidRPr="00A63F59">
              <w:rPr>
                <w:color w:val="000000" w:themeColor="text1"/>
                <w:sz w:val="28"/>
                <w:szCs w:val="28"/>
              </w:rPr>
              <w:t>.</w:t>
            </w:r>
          </w:p>
          <w:p w:rsidR="00A23536" w:rsidRDefault="00A23536" w:rsidP="00B25747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A23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176/564/21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3536" w:rsidRDefault="00A23536" w:rsidP="00A23536">
            <w:pPr>
              <w:suppressAutoHyphens w:val="0"/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zmian </w:t>
            </w:r>
            <w:r w:rsidRPr="005F20D1">
              <w:rPr>
                <w:color w:val="000000" w:themeColor="text1"/>
                <w:sz w:val="28"/>
                <w:szCs w:val="28"/>
              </w:rPr>
              <w:t>w budżecie powiatu karkonoskiego na rok 2021 r.</w:t>
            </w:r>
          </w:p>
          <w:p w:rsidR="00A23536" w:rsidRPr="005F20D1" w:rsidRDefault="00A23536" w:rsidP="00A23536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z wolnej ręki na realizację zadania pn.: „Założenie baz danych BDOT 500 oraz GESUT dla jednostki ewidencyjnej – gminy Podgórzyn”, a także zatwierdzenia wyboru Wykonawcy zamówienia, tj. GEOXY Sp. z o. o. z siedzibą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Krakowie, który zostanie zaproszony do udziału</w:t>
            </w:r>
            <w:r w:rsidRPr="006F5BFC">
              <w:rPr>
                <w:sz w:val="28"/>
                <w:szCs w:val="28"/>
              </w:rPr>
              <w:t xml:space="preserve"> </w:t>
            </w:r>
            <w:r w:rsidRPr="006F5BF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negocjacjach w celu udzielenia zamówienia</w:t>
            </w:r>
            <w:r w:rsidRPr="006F5BFC">
              <w:rPr>
                <w:rFonts w:ascii="LiberationSerif-Bold" w:eastAsiaTheme="minorHAnsi" w:hAnsi="LiberationSerif-Bold" w:cs="LiberationSerif-Bold"/>
                <w:b/>
                <w:bCs/>
                <w:lang w:eastAsia="en-US"/>
              </w:rPr>
              <w:t>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BE194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177/566/21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Default="00BE194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E194C" w:rsidRPr="006F5BFC" w:rsidRDefault="00BE194C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6F5BFC">
              <w:rPr>
                <w:sz w:val="28"/>
                <w:szCs w:val="28"/>
              </w:rPr>
              <w:t>przyjęcia treści Raportu o stanie Powiatu Karkonoskiego za 2020 rok.</w:t>
            </w:r>
          </w:p>
          <w:p w:rsidR="00BE194C" w:rsidRDefault="00BE194C" w:rsidP="00A23536">
            <w:pPr>
              <w:suppressAutoHyphens w:val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zatwierdzenia trybu postępowania o udzielenie zamówienia klasycznego na realizację</w:t>
            </w:r>
            <w:r w:rsidRPr="00154E95">
              <w:rPr>
                <w:sz w:val="28"/>
                <w:szCs w:val="28"/>
              </w:rPr>
              <w:t xml:space="preserve"> </w:t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zadania pn.: „Przebudowa drogi powiatowej nr 2751D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154E95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Chrośnicy w km 4+380 do 5+655”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631D1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178/568/21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31D11" w:rsidRDefault="00631D11" w:rsidP="00631D11">
            <w:pPr>
              <w:suppressAutoHyphens w:val="0"/>
              <w:jc w:val="both"/>
              <w:rPr>
                <w:sz w:val="28"/>
                <w:szCs w:val="28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nieodpłatnego przekazania samochodu  marki Skoda Octavia.</w:t>
            </w:r>
          </w:p>
          <w:p w:rsidR="00631D11" w:rsidRPr="006F5BFC" w:rsidRDefault="00631D11" w:rsidP="00BE194C">
            <w:pPr>
              <w:suppressAutoHyphens w:val="0"/>
              <w:jc w:val="both"/>
              <w:rPr>
                <w:sz w:val="28"/>
                <w:szCs w:val="28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projektu umowy Powiatu Karkonoskiego z Gminami Powiatu dotyczącej wspólnej realizacji zadania polegającego na dofinansowaniu zakupu samochodu ratowniczo gaśniczego z przeznaczeniem dla Komendy Miejskiej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>Państwowej Straży Pożarnej w Jeleniej Górze.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A6422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179/570/21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31.05.2021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Default="00A6422C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31.05.2021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6422C" w:rsidRPr="00AF5F6B" w:rsidRDefault="00A6422C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zmian </w:t>
            </w:r>
            <w:r w:rsidRPr="00AF5F6B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>w budżecie powiatu karkonoskiego na 2021 rok.</w:t>
            </w:r>
          </w:p>
          <w:p w:rsidR="00A6422C" w:rsidRDefault="00A6422C" w:rsidP="00631D11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podania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 xml:space="preserve">do publicznej wiadomości oferty Towarzystwa Miłośników Karpacza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 xml:space="preserve">na realizację zadania publicznego pn. „I Ogólnopolskie wyjście listonoszy </w:t>
            </w:r>
            <w:r w:rsidRPr="00FF6276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br/>
              <w:t>w góry. Gra miejska” z pominięciem otwartego konkursu ofert w trybie art. 19a ustawy o działalności pożytku publicznego i wolontariacie</w:t>
            </w:r>
            <w:r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49187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180/572/21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Default="0049187F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07.06.021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187F" w:rsidRPr="00F804E1" w:rsidRDefault="0049187F" w:rsidP="0049187F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akceptacji projektu aneksu do umowy z Przedsiębiorstwem PKS „Tour" Sp.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 o.o.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 Jeleniej Górze o świadczenie usług w zakresie publicznego transportu zbiorowego</w:t>
            </w:r>
            <w:r w:rsidRPr="00C34F59"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C34F59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organizowanego przez Powiat Karkonoski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49187F" w:rsidRDefault="0049187F" w:rsidP="00A6422C">
            <w:pPr>
              <w:suppressAutoHyphens w:val="0"/>
              <w:jc w:val="both"/>
              <w:rPr>
                <w:rFonts w:eastAsiaTheme="minorHAnsi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BD53A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182/573/21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Default="00BD53A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53A5" w:rsidRPr="00C34F59" w:rsidRDefault="00BD53A5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zmian w budżecie powiatu karkonoskiego na 2021 rok.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18.06.2021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zatrudnienia dyrektora Domu Pomocy Społecznej „JUNIOR” </w:t>
            </w:r>
            <w:r w:rsidRPr="002E1A7B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w Miłkowie</w:t>
            </w: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575.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oceny działalności Warsztatu Terapii Zajęciowej w Kowarach w 2020 r.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umowy pomiędzy Powiatem Karkonoskim a Panią Matyldą Konecką–Lawler, dotyczącej realizacji zamówienia pn.: „Projekt graficzny do gry planszowej –Visitkarkonosze”.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przyznania dofinansowania na wniosek Towarzystwa Miłośników Karpacza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pominięciem konkursu ofert w trybie art. 19a ustawy o działalności pożytku publicznego i o wolontariacie na realizację zadania publicznego pn.: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lastRenderedPageBreak/>
              <w:t>„I Ogólnopolskie wyjście listonoszy w góry. Gra miejska” z zakresu turystyki i krajoznawstwa.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projektu umowy ze Skarbem Państwa - Ministrem Obrony Narodowej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 </w:t>
            </w:r>
            <w:r w:rsidRPr="00462F0E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 udzielenie dotacji celowej na realizację zadania pn. „Utworzenie wirtualnej strzelnicy w Powiecie Karkonoskim" w ramach konkursu ofert </w:t>
            </w:r>
            <w:r w:rsidRPr="00462F0E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„Strzelnica w Powiecie 2021"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462F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184/579/21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Default="00462F0E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2F0E" w:rsidRPr="00462F0E" w:rsidRDefault="00462F0E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462F0E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zmian w budżecie powiatu karkonoskiego na 2021 rok.</w:t>
            </w:r>
          </w:p>
          <w:p w:rsidR="00462F0E" w:rsidRDefault="00462F0E" w:rsidP="0049187F">
            <w:pPr>
              <w:suppressAutoHyphens w:val="0"/>
              <w:jc w:val="both"/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wyrażenia opinii do projektu „Programu Ochrony Środowiska Gminy Podgórzyn na lata 2020-2023 z perspektywą do roku 2027”.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  <w:r w:rsidRPr="00363CC1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„Opracowanie dokumentacji projektowo-kosztorysowej na przebudowę drogi powiatowej nr 2755D w Miłkowie w km 0+000 do 2+465”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akceptacji treści porozumienia pomiędzy Powiatem Karkonoskim a Grabek Promotion sp. z o.o. w sprawie wzajemnej współpracy w zakresie wspólnej promocji.</w:t>
            </w:r>
          </w:p>
          <w:p w:rsidR="00F42E39" w:rsidRPr="00462F0E" w:rsidRDefault="00F42E39" w:rsidP="00462F0E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42E3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185/583/21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Default="00F42E3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2E39" w:rsidRPr="00F42E39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akceptacji treści projektu Porozumienia pomiędzy Powiatem Karkonoskim </w:t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a Polskim Towarzystwem Turystyczno-Krajoznawczym Oddział Sudety Zachodnie z siedzibą w Jeleniej Górze w sprawie wzajemnej współpracy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F42E39">
              <w:rPr>
                <w:rFonts w:ascii="Liberation Serif" w:hAnsi="Liberation Serif" w:cs="LiberationSerif-Bold"/>
                <w:bCs/>
                <w:sz w:val="28"/>
                <w:szCs w:val="28"/>
              </w:rPr>
              <w:t>w zakresie organizacji 24 Karkonoskich Spotkań Turystycznych.</w:t>
            </w:r>
          </w:p>
          <w:p w:rsidR="00F42E39" w:rsidRPr="00462F0E" w:rsidRDefault="00F42E39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 w:cs="TimesNewRomanPS-BoldMT"/>
                <w:bCs/>
                <w:sz w:val="28"/>
                <w:szCs w:val="28"/>
              </w:rPr>
              <w:t>powierzenia obowiązków dyrektora Domu Pomocy Społecznej „JUNIOR” w Miłkowie.</w:t>
            </w:r>
            <w:r w:rsidRPr="00F0586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 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Pr="00F0586D" w:rsidRDefault="00F0586D" w:rsidP="00F0586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>akceptacji projektu Umowy Powiatu Karkonoskiego z Komendantem Wojewódzkim Policji we Wrocławiu dotyczącej p</w:t>
            </w: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rzekazania środków finansowych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t xml:space="preserve">w celu realizacji zadania polegającego na dofinansowaniu zakupu samochodu osobowego typu SUV w wersji nieoznakowanej </w:t>
            </w:r>
            <w:r w:rsidRPr="00F0586D">
              <w:rPr>
                <w:rFonts w:ascii="Liberation Serif" w:hAnsi="Liberation Serif"/>
                <w:bCs/>
                <w:sz w:val="28"/>
                <w:szCs w:val="28"/>
              </w:rPr>
              <w:br/>
              <w:t>z przeznaczeniem dla Komendy Miejskiej Policji 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F0586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</w:t>
            </w:r>
            <w:r w:rsidR="00763EB5">
              <w:rPr>
                <w:rFonts w:ascii="Liberation Serif" w:hAnsi="Liberation Serif" w:cs="Liberation Serif"/>
                <w:sz w:val="24"/>
                <w:szCs w:val="24"/>
              </w:rPr>
              <w:t>587/21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763EB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akceptacji projektu Porozumienia Powiatu Karkonoskiego z Komendantem Miejskim Państwowej Straży Pożarnej w Jeleniej Górze</w:t>
            </w:r>
            <w:r w:rsidR="00152F3C">
              <w:rPr>
                <w:rFonts w:ascii="Liberation Serif" w:hAnsi="Liberation Serif"/>
                <w:bCs/>
                <w:sz w:val="28"/>
                <w:szCs w:val="28"/>
              </w:rPr>
              <w:t xml:space="preserve"> dotyczącej przekazania środków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finansowych w celu realizacji zadania polegającego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</w:r>
            <w:r w:rsidR="00442E69">
              <w:rPr>
                <w:rFonts w:ascii="Liberation Serif" w:hAnsi="Liberation Serif"/>
                <w:bCs/>
                <w:sz w:val="28"/>
                <w:szCs w:val="28"/>
              </w:rPr>
              <w:t xml:space="preserve">na dofinansowaniu zakupu samochodu ratowniczo-gaśniczego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 xml:space="preserve">z przeznaczeniem dla Komendy Miejskiej Państwowej Straży Pożarnej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br/>
              <w:t>w Jeleniej Górze.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65628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na realizację zadania pn. „Przebudowa drogi powiatowej nr 2751D w Chrośnicy w km 4+380 do 5+655”.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F0586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187/589/21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30.06.2021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586D" w:rsidRDefault="00B65628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30.06.2021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65628" w:rsidRPr="00B65628" w:rsidRDefault="00B65628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bCs/>
                <w:sz w:val="28"/>
                <w:szCs w:val="28"/>
              </w:rPr>
              <w:t xml:space="preserve">zmian </w:t>
            </w:r>
            <w:r w:rsidRPr="00B65628">
              <w:rPr>
                <w:rFonts w:ascii="Liberation Serif" w:hAnsi="Liberation Serif"/>
                <w:bCs/>
                <w:sz w:val="28"/>
                <w:szCs w:val="28"/>
              </w:rPr>
              <w:t>w budżecie powiatu karkonoskiego na 2021 rok.</w:t>
            </w:r>
          </w:p>
          <w:p w:rsidR="00F0586D" w:rsidRPr="00F42E39" w:rsidRDefault="00F0586D" w:rsidP="00F42E3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0B4CA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określenia zasad zbycia w drodze rokowań zabud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owanej nieruchomości położonej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w Jeleniej Górze przy ul. Podchorążych</w:t>
            </w:r>
            <w:r w:rsidRPr="00B32F89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przekazanie elementów majątku trwałego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do Młodzieżowego Ośrodka Wychowawczego w Szklarskiej Porębie w związku z likwidacją Domu Wczasów Dziecięcych i Promocji Zdrowia w Szklarskiej Porębie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Mysłakowice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Mysłakowice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Stara Kamienica dotacji celowej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z budżetu Powiatu Karkonoskiego na dofinansowanie kosztów związanych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z usuwaniem wyrobów zawierających azbest z terenu gminy Stara Kamienica.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wyrażenia zgody na udzielenie Gminie Janowice Wielkie dotacji celowej </w:t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z budżetu Powiatu Karkonoskiego na dofinansowanie kosztów związanych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B32F89">
              <w:rPr>
                <w:rFonts w:ascii="Liberation Serif" w:hAnsi="Liberation Serif" w:cs="LiberationSerif-Bold"/>
                <w:bCs/>
                <w:sz w:val="28"/>
                <w:szCs w:val="28"/>
              </w:rPr>
              <w:t>z usuwaniem wyrobów zawierających azbest z terenu gminy Janowice Wielkie.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0B4CA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188/595/21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4CAD" w:rsidRDefault="00B32F89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32F89" w:rsidRPr="00B32F89" w:rsidRDefault="00B32F89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akceptacji projektu Memorandum Powiatu Karkonoskiego z Krajem Libereckim-Republika Czeska, dotyczącego współpracy przy przygotowaniu</w:t>
            </w:r>
            <w:r w:rsidRPr="00B32F8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br/>
              <w:t xml:space="preserve"> i realizacji projektów transgranicznych mających na celu modernizację infrastruktury transportowej.</w:t>
            </w:r>
          </w:p>
          <w:p w:rsidR="000B4CAD" w:rsidRDefault="000B4CAD" w:rsidP="00B65628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uchwalenia Regulaminu Organizacyjnego Starostwa Powiatowego w Jeleniej Górze</w:t>
            </w:r>
          </w:p>
        </w:tc>
      </w:tr>
      <w:tr w:rsidR="002F7B6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189/597/21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Default="002F7B65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19.07.2021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F7B65" w:rsidRPr="002F7B65" w:rsidRDefault="002F7B65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F7B65">
              <w:rPr>
                <w:rFonts w:ascii="Liberation Serif" w:hAnsi="Liberation Serif" w:cs="Liberation Serif"/>
                <w:sz w:val="28"/>
                <w:szCs w:val="28"/>
              </w:rPr>
              <w:t xml:space="preserve">przyjęcia projektu „Plan zrównoważonego transportu zbiorowego dla Powiatu Karkonoskiego” oraz poddania go konsultacjom społecznym. </w:t>
            </w:r>
          </w:p>
          <w:p w:rsidR="002F7B65" w:rsidRPr="00B32F89" w:rsidRDefault="002F7B65" w:rsidP="00B32F8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7F7F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190/598/21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21.07.2021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Default="007F7F7D" w:rsidP="00F0586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21.07.2021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F7F7D" w:rsidRPr="002F7B65" w:rsidRDefault="007F7F7D" w:rsidP="002F7B6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 budżecie powiatu karkonoskiego na 2021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CAD" w:rsidRDefault="000B4CAD" w:rsidP="00096F2B">
      <w:r>
        <w:separator/>
      </w:r>
    </w:p>
  </w:endnote>
  <w:endnote w:type="continuationSeparator" w:id="0">
    <w:p w:rsidR="000B4CAD" w:rsidRDefault="000B4CA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CAD" w:rsidRDefault="000B4CAD" w:rsidP="00096F2B">
      <w:r>
        <w:separator/>
      </w:r>
    </w:p>
  </w:footnote>
  <w:footnote w:type="continuationSeparator" w:id="0">
    <w:p w:rsidR="000B4CAD" w:rsidRDefault="000B4CA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B4CAD" w:rsidRDefault="000B4CA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7F7F7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0B4CAD" w:rsidRDefault="000B4CA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7F7F7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4CAD" w:rsidRDefault="000B4CA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6DE5"/>
    <w:multiLevelType w:val="hybridMultilevel"/>
    <w:tmpl w:val="1A4C1F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4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A5403A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B80935"/>
    <w:multiLevelType w:val="hybridMultilevel"/>
    <w:tmpl w:val="E0640D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BD73D5"/>
    <w:multiLevelType w:val="hybridMultilevel"/>
    <w:tmpl w:val="64384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3C2DD3"/>
    <w:multiLevelType w:val="hybridMultilevel"/>
    <w:tmpl w:val="298650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5"/>
  </w:num>
  <w:num w:numId="9">
    <w:abstractNumId w:val="2"/>
  </w:num>
  <w:num w:numId="10">
    <w:abstractNumId w:val="20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8"/>
  </w:num>
  <w:num w:numId="15">
    <w:abstractNumId w:val="19"/>
  </w:num>
  <w:num w:numId="16">
    <w:abstractNumId w:val="5"/>
  </w:num>
  <w:num w:numId="17">
    <w:abstractNumId w:val="14"/>
  </w:num>
  <w:num w:numId="18">
    <w:abstractNumId w:val="6"/>
  </w:num>
  <w:num w:numId="19">
    <w:abstractNumId w:val="12"/>
  </w:num>
  <w:num w:numId="20">
    <w:abstractNumId w:val="3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"/>
  </w:num>
  <w:num w:numId="24">
    <w:abstractNumId w:val="9"/>
  </w:num>
  <w:num w:numId="25">
    <w:abstractNumId w:val="18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68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4858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B4CAD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2F3C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5548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63A7B"/>
    <w:rsid w:val="00284596"/>
    <w:rsid w:val="002862EF"/>
    <w:rsid w:val="0029267F"/>
    <w:rsid w:val="00294B9A"/>
    <w:rsid w:val="00296F67"/>
    <w:rsid w:val="00297168"/>
    <w:rsid w:val="002B2346"/>
    <w:rsid w:val="002B36DB"/>
    <w:rsid w:val="002C2383"/>
    <w:rsid w:val="002C72B1"/>
    <w:rsid w:val="002D0FE0"/>
    <w:rsid w:val="002D3DF5"/>
    <w:rsid w:val="002E115F"/>
    <w:rsid w:val="002E1DE1"/>
    <w:rsid w:val="002E3DEA"/>
    <w:rsid w:val="002F698E"/>
    <w:rsid w:val="002F7B65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4356A"/>
    <w:rsid w:val="00356AA0"/>
    <w:rsid w:val="00363D10"/>
    <w:rsid w:val="00376F35"/>
    <w:rsid w:val="00381F30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42E69"/>
    <w:rsid w:val="0045072A"/>
    <w:rsid w:val="00457FBF"/>
    <w:rsid w:val="00462F0E"/>
    <w:rsid w:val="00463CF0"/>
    <w:rsid w:val="00470612"/>
    <w:rsid w:val="00477280"/>
    <w:rsid w:val="00487FCE"/>
    <w:rsid w:val="0049187F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528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43CE6"/>
    <w:rsid w:val="00552A86"/>
    <w:rsid w:val="00553E35"/>
    <w:rsid w:val="005550A4"/>
    <w:rsid w:val="00556048"/>
    <w:rsid w:val="005563E1"/>
    <w:rsid w:val="00562DA9"/>
    <w:rsid w:val="005711C1"/>
    <w:rsid w:val="00576078"/>
    <w:rsid w:val="00577254"/>
    <w:rsid w:val="0057737E"/>
    <w:rsid w:val="0057794A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C85"/>
    <w:rsid w:val="00617DF1"/>
    <w:rsid w:val="00623B82"/>
    <w:rsid w:val="00631D11"/>
    <w:rsid w:val="00634ADC"/>
    <w:rsid w:val="006352E3"/>
    <w:rsid w:val="00643394"/>
    <w:rsid w:val="006470F5"/>
    <w:rsid w:val="00652B05"/>
    <w:rsid w:val="00654814"/>
    <w:rsid w:val="00656F72"/>
    <w:rsid w:val="00657BF2"/>
    <w:rsid w:val="00657CC2"/>
    <w:rsid w:val="006667F8"/>
    <w:rsid w:val="0067286A"/>
    <w:rsid w:val="00676755"/>
    <w:rsid w:val="006861F1"/>
    <w:rsid w:val="00697691"/>
    <w:rsid w:val="006A1DE2"/>
    <w:rsid w:val="006B785C"/>
    <w:rsid w:val="006C3231"/>
    <w:rsid w:val="006C5E70"/>
    <w:rsid w:val="006D1BB4"/>
    <w:rsid w:val="006D2918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35BD9"/>
    <w:rsid w:val="00751D91"/>
    <w:rsid w:val="007630BA"/>
    <w:rsid w:val="00763EB5"/>
    <w:rsid w:val="0076459F"/>
    <w:rsid w:val="00767666"/>
    <w:rsid w:val="007700C5"/>
    <w:rsid w:val="00773365"/>
    <w:rsid w:val="0077558D"/>
    <w:rsid w:val="00780918"/>
    <w:rsid w:val="00786E0B"/>
    <w:rsid w:val="007925DD"/>
    <w:rsid w:val="00793E66"/>
    <w:rsid w:val="00795148"/>
    <w:rsid w:val="007A2488"/>
    <w:rsid w:val="007A5667"/>
    <w:rsid w:val="007E0020"/>
    <w:rsid w:val="007E3881"/>
    <w:rsid w:val="007E3F34"/>
    <w:rsid w:val="007E4387"/>
    <w:rsid w:val="007F0AA9"/>
    <w:rsid w:val="007F7F7D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0FAF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6300"/>
    <w:rsid w:val="00937A4B"/>
    <w:rsid w:val="0094121D"/>
    <w:rsid w:val="00947DA6"/>
    <w:rsid w:val="00961F49"/>
    <w:rsid w:val="00965A3A"/>
    <w:rsid w:val="009771DE"/>
    <w:rsid w:val="009827CB"/>
    <w:rsid w:val="00983E69"/>
    <w:rsid w:val="00986B59"/>
    <w:rsid w:val="00986C9B"/>
    <w:rsid w:val="00990088"/>
    <w:rsid w:val="009A73B8"/>
    <w:rsid w:val="009B3787"/>
    <w:rsid w:val="009B425B"/>
    <w:rsid w:val="009B6131"/>
    <w:rsid w:val="009C020D"/>
    <w:rsid w:val="009C176D"/>
    <w:rsid w:val="009D513C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3536"/>
    <w:rsid w:val="00A27289"/>
    <w:rsid w:val="00A3084E"/>
    <w:rsid w:val="00A30AF4"/>
    <w:rsid w:val="00A6422C"/>
    <w:rsid w:val="00A64508"/>
    <w:rsid w:val="00A66C1E"/>
    <w:rsid w:val="00A741D8"/>
    <w:rsid w:val="00A777D0"/>
    <w:rsid w:val="00A825AB"/>
    <w:rsid w:val="00A82CD2"/>
    <w:rsid w:val="00A90012"/>
    <w:rsid w:val="00AB47A5"/>
    <w:rsid w:val="00AC2B94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25747"/>
    <w:rsid w:val="00B313B0"/>
    <w:rsid w:val="00B32F89"/>
    <w:rsid w:val="00B3451E"/>
    <w:rsid w:val="00B432F9"/>
    <w:rsid w:val="00B43A74"/>
    <w:rsid w:val="00B43D25"/>
    <w:rsid w:val="00B4588A"/>
    <w:rsid w:val="00B65628"/>
    <w:rsid w:val="00B67914"/>
    <w:rsid w:val="00B75543"/>
    <w:rsid w:val="00B7719B"/>
    <w:rsid w:val="00B77AF5"/>
    <w:rsid w:val="00B80AF6"/>
    <w:rsid w:val="00B84A3D"/>
    <w:rsid w:val="00B90986"/>
    <w:rsid w:val="00B91463"/>
    <w:rsid w:val="00B95B0D"/>
    <w:rsid w:val="00B97664"/>
    <w:rsid w:val="00BB1379"/>
    <w:rsid w:val="00BB2418"/>
    <w:rsid w:val="00BB5A9B"/>
    <w:rsid w:val="00BC08B2"/>
    <w:rsid w:val="00BC30CC"/>
    <w:rsid w:val="00BD0130"/>
    <w:rsid w:val="00BD2ED2"/>
    <w:rsid w:val="00BD53A5"/>
    <w:rsid w:val="00BD5A65"/>
    <w:rsid w:val="00BE194C"/>
    <w:rsid w:val="00BF5F81"/>
    <w:rsid w:val="00C06B88"/>
    <w:rsid w:val="00C1347F"/>
    <w:rsid w:val="00C14BE9"/>
    <w:rsid w:val="00C26309"/>
    <w:rsid w:val="00C3173C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15F2C"/>
    <w:rsid w:val="00D204F9"/>
    <w:rsid w:val="00D227F8"/>
    <w:rsid w:val="00D22965"/>
    <w:rsid w:val="00D25455"/>
    <w:rsid w:val="00D318B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4794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37E51"/>
    <w:rsid w:val="00E429A8"/>
    <w:rsid w:val="00E46E47"/>
    <w:rsid w:val="00E50147"/>
    <w:rsid w:val="00E502DB"/>
    <w:rsid w:val="00E50BAF"/>
    <w:rsid w:val="00E60502"/>
    <w:rsid w:val="00E647AB"/>
    <w:rsid w:val="00E6534D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2BE0"/>
    <w:rsid w:val="00EE521D"/>
    <w:rsid w:val="00EE5BA5"/>
    <w:rsid w:val="00EE72B0"/>
    <w:rsid w:val="00EF52E4"/>
    <w:rsid w:val="00F01DF4"/>
    <w:rsid w:val="00F025FA"/>
    <w:rsid w:val="00F04680"/>
    <w:rsid w:val="00F0586D"/>
    <w:rsid w:val="00F14F49"/>
    <w:rsid w:val="00F15D52"/>
    <w:rsid w:val="00F26CCE"/>
    <w:rsid w:val="00F324A1"/>
    <w:rsid w:val="00F34E6A"/>
    <w:rsid w:val="00F42E39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22D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8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2350</TotalTime>
  <Pages>75</Pages>
  <Words>20573</Words>
  <Characters>123441</Characters>
  <Application>Microsoft Office Word</Application>
  <DocSecurity>0</DocSecurity>
  <Lines>1028</Lines>
  <Paragraphs>287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143727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328</cp:revision>
  <cp:lastPrinted>2003-07-28T15:07:00Z</cp:lastPrinted>
  <dcterms:created xsi:type="dcterms:W3CDTF">2018-11-23T11:10:00Z</dcterms:created>
  <dcterms:modified xsi:type="dcterms:W3CDTF">2021-07-21T13:10:00Z</dcterms:modified>
  <dc:language>pl-PL</dc:language>
</cp:coreProperties>
</file>