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0A" w:rsidRDefault="00506D0A" w:rsidP="00506D0A"/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253/761/18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506D0A" w:rsidRDefault="00B84575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06D0A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16 listopada 2018r.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w sprawie zmian w budżecie powiatu jeleniogórskiego na 2018 rok </w:t>
      </w:r>
    </w:p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506D0A" w:rsidRDefault="00506D0A" w:rsidP="00506D0A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§1.1.Zwiększa się plan dochodów budżetowych o kwotę</w:t>
      </w:r>
      <w:r w:rsidR="000E39C9">
        <w:rPr>
          <w:b/>
          <w:sz w:val="28"/>
          <w:szCs w:val="28"/>
        </w:rPr>
        <w:t xml:space="preserve"> 23.556,</w:t>
      </w:r>
      <w:r>
        <w:rPr>
          <w:b/>
          <w:sz w:val="28"/>
          <w:szCs w:val="28"/>
        </w:rPr>
        <w:t>00 zł, zgodnie z załącznikiem nr 1 do niniejszej uchwały.</w:t>
      </w:r>
    </w:p>
    <w:p w:rsidR="00506D0A" w:rsidRDefault="00506D0A" w:rsidP="00506D0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</w:t>
      </w:r>
      <w:r w:rsidR="00995BE9">
        <w:rPr>
          <w:sz w:val="28"/>
          <w:szCs w:val="28"/>
        </w:rPr>
        <w:t xml:space="preserve"> </w:t>
      </w:r>
      <w:r w:rsidR="000E39C9">
        <w:rPr>
          <w:sz w:val="28"/>
          <w:szCs w:val="28"/>
        </w:rPr>
        <w:t xml:space="preserve">72.998.326,57 </w:t>
      </w:r>
      <w:r>
        <w:rPr>
          <w:sz w:val="28"/>
          <w:szCs w:val="28"/>
        </w:rPr>
        <w:t xml:space="preserve">zł, z czego: dochody bieżące wynoszą </w:t>
      </w:r>
      <w:r w:rsidR="000E39C9">
        <w:rPr>
          <w:sz w:val="28"/>
          <w:szCs w:val="28"/>
        </w:rPr>
        <w:t xml:space="preserve">64.624.374,34 </w:t>
      </w:r>
      <w:r>
        <w:rPr>
          <w:sz w:val="28"/>
          <w:szCs w:val="28"/>
        </w:rPr>
        <w:t>zł a dochody majątkowe</w:t>
      </w:r>
      <w:r w:rsidR="000E39C9">
        <w:rPr>
          <w:sz w:val="28"/>
          <w:szCs w:val="28"/>
        </w:rPr>
        <w:t xml:space="preserve"> 8.373.952,23</w:t>
      </w:r>
      <w:r>
        <w:rPr>
          <w:sz w:val="28"/>
          <w:szCs w:val="28"/>
        </w:rPr>
        <w:t xml:space="preserve"> zł.</w:t>
      </w:r>
    </w:p>
    <w:p w:rsidR="00FD5C8F" w:rsidRDefault="00506D0A" w:rsidP="00FD5C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2.Zwiększa się plan wydatków budżetowych o kwotę </w:t>
      </w:r>
      <w:r w:rsidR="000E39C9">
        <w:rPr>
          <w:b/>
          <w:sz w:val="28"/>
          <w:szCs w:val="28"/>
        </w:rPr>
        <w:t>23.556,00</w:t>
      </w:r>
      <w:r w:rsidR="000976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zł, zgodnie z</w:t>
      </w:r>
      <w:r w:rsidR="000976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załącznikiem nr 2 do niniejszej uchwały.</w:t>
      </w:r>
      <w:r w:rsidR="00FD5C8F" w:rsidRPr="00FD5C8F">
        <w:rPr>
          <w:sz w:val="28"/>
          <w:szCs w:val="28"/>
        </w:rPr>
        <w:t xml:space="preserve"> </w:t>
      </w:r>
    </w:p>
    <w:p w:rsidR="00506D0A" w:rsidRPr="00FD5C8F" w:rsidRDefault="00FD5C8F" w:rsidP="00FD5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76.994.603,17 zł, z czego: wydatki bieżące wynoszą 64.286.085,78 zł a wydatki majątkowe 12.708.517,39 zł. </w:t>
      </w:r>
    </w:p>
    <w:p w:rsidR="00D517A5" w:rsidRDefault="00FD5C8F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dochodów i wydatków budżetu związanych z realizacją zadań z zakresu administracji rządowej i innych zadań zleconych powiatowi ustawami, zgodnie z załącznikiem nr 3 do niniejszej uchwały.</w:t>
      </w:r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bookmarkStart w:id="0" w:name="_Hlk525887723"/>
      <w:r>
        <w:rPr>
          <w:b/>
          <w:sz w:val="28"/>
          <w:szCs w:val="28"/>
        </w:rPr>
        <w:t>§2.</w:t>
      </w:r>
      <w:bookmarkEnd w:id="0"/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A25C8A" w:rsidRDefault="00A25C8A" w:rsidP="0006213F"/>
    <w:p w:rsidR="00A25C8A" w:rsidRDefault="00A25C8A" w:rsidP="0006213F"/>
    <w:p w:rsidR="00A25C8A" w:rsidRDefault="00A25C8A" w:rsidP="0006213F"/>
    <w:p w:rsidR="00EC0934" w:rsidRDefault="00EC0934" w:rsidP="0006213F"/>
    <w:p w:rsidR="00FD5C8F" w:rsidRDefault="00FD5C8F" w:rsidP="0006213F"/>
    <w:p w:rsidR="00B84575" w:rsidRDefault="00B84575" w:rsidP="0006213F"/>
    <w:p w:rsidR="00B84575" w:rsidRDefault="00B84575" w:rsidP="0006213F">
      <w:bookmarkStart w:id="1" w:name="_GoBack"/>
      <w:bookmarkEnd w:id="1"/>
    </w:p>
    <w:p w:rsidR="002546F0" w:rsidRDefault="002546F0" w:rsidP="0006213F"/>
    <w:p w:rsidR="0006213F" w:rsidRDefault="0006213F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2018 roku, niniejszą uchwałą dokonuje się następujących zmian:</w:t>
      </w:r>
    </w:p>
    <w:p w:rsidR="00354581" w:rsidRDefault="00354581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29 października 2018</w:t>
      </w:r>
      <w:r w:rsidR="000976D7">
        <w:rPr>
          <w:sz w:val="28"/>
          <w:szCs w:val="28"/>
        </w:rPr>
        <w:t> </w:t>
      </w:r>
      <w:r>
        <w:rPr>
          <w:sz w:val="28"/>
          <w:szCs w:val="28"/>
        </w:rPr>
        <w:t>roku, znak FB-BP.3111.579.2018.GK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zwiększa się plan dochodów Starostwa Powiatowego w dz.600,</w:t>
      </w:r>
      <w:r w:rsidR="000976D7">
        <w:rPr>
          <w:sz w:val="28"/>
          <w:szCs w:val="28"/>
        </w:rPr>
        <w:t xml:space="preserve"> </w:t>
      </w:r>
      <w:r>
        <w:rPr>
          <w:sz w:val="28"/>
          <w:szCs w:val="28"/>
        </w:rPr>
        <w:t>rozdz.60095 w §2110 o kwotę 116,00 zł z</w:t>
      </w:r>
      <w:r w:rsidR="000976D7">
        <w:rPr>
          <w:sz w:val="28"/>
          <w:szCs w:val="28"/>
        </w:rPr>
        <w:t> </w:t>
      </w:r>
      <w:r>
        <w:rPr>
          <w:sz w:val="28"/>
          <w:szCs w:val="28"/>
        </w:rPr>
        <w:t>przeznaczeniem na prowadzenie rejestrów działalności regulowanej (ośrodki szkolenia kierowców oraz stacje kontroli pojazdów), jednocześnie zwiększając plan wydatków w dz. 600, rozdz.60095 w § 4010.Ponieważ zmiana dotyczy plan zadań administracji rządowej, jest zawarta również w załączniku Nr 3 do niniejszej uchwały,</w:t>
      </w:r>
    </w:p>
    <w:p w:rsidR="00354581" w:rsidRDefault="00354581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 -na podstawie decyzji Wojewody Dolnośląskiego z dnia 29 października 2018 roku, znak FB-BP.3111.576.2018.AA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zwiększa się plan dochodów Starostwa Powiatowego w dz.710,rozdz.71015 w § 2110 o kwotę 764,00 zł z</w:t>
      </w:r>
      <w:r w:rsidR="00097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przeznaczeniem na uzupełnienie środków Powiatowego Inspektoratu Nadzoru Budowlanego na wypłatę nagród jubileuszowych i odpraw emerytalnych, jednocześnie dokonuje się zmian w planie finansowy jednostki,  zgodnie z wnioskiem z dnia </w:t>
      </w:r>
      <w:r w:rsidR="000976D7">
        <w:rPr>
          <w:sz w:val="28"/>
          <w:szCs w:val="28"/>
        </w:rPr>
        <w:t>0</w:t>
      </w:r>
      <w:r>
        <w:rPr>
          <w:sz w:val="28"/>
          <w:szCs w:val="28"/>
        </w:rPr>
        <w:t>9.11.2018 r., znak O-030/7/2018.</w:t>
      </w:r>
      <w:r w:rsidRPr="00354581">
        <w:rPr>
          <w:sz w:val="28"/>
          <w:szCs w:val="28"/>
        </w:rPr>
        <w:t xml:space="preserve"> </w:t>
      </w:r>
      <w:r>
        <w:rPr>
          <w:sz w:val="28"/>
          <w:szCs w:val="28"/>
        </w:rPr>
        <w:t>Ponieważ zmian</w:t>
      </w:r>
      <w:r w:rsidR="00F01C39">
        <w:rPr>
          <w:sz w:val="28"/>
          <w:szCs w:val="28"/>
        </w:rPr>
        <w:t>y</w:t>
      </w:r>
      <w:r>
        <w:rPr>
          <w:sz w:val="28"/>
          <w:szCs w:val="28"/>
        </w:rPr>
        <w:t xml:space="preserve"> dotycz</w:t>
      </w:r>
      <w:r w:rsidR="00F01C39">
        <w:rPr>
          <w:sz w:val="28"/>
          <w:szCs w:val="28"/>
        </w:rPr>
        <w:t>ą</w:t>
      </w:r>
      <w:r>
        <w:rPr>
          <w:sz w:val="28"/>
          <w:szCs w:val="28"/>
        </w:rPr>
        <w:t xml:space="preserve"> plan</w:t>
      </w:r>
      <w:r w:rsidR="00F01C39">
        <w:rPr>
          <w:sz w:val="28"/>
          <w:szCs w:val="28"/>
        </w:rPr>
        <w:t>u</w:t>
      </w:r>
      <w:r>
        <w:rPr>
          <w:sz w:val="28"/>
          <w:szCs w:val="28"/>
        </w:rPr>
        <w:t xml:space="preserve"> zadań administracji rządowej, </w:t>
      </w:r>
      <w:r w:rsidR="00F01C39">
        <w:rPr>
          <w:sz w:val="28"/>
          <w:szCs w:val="28"/>
        </w:rPr>
        <w:t>są</w:t>
      </w:r>
      <w:r>
        <w:rPr>
          <w:sz w:val="28"/>
          <w:szCs w:val="28"/>
        </w:rPr>
        <w:t xml:space="preserve"> zawart</w:t>
      </w:r>
      <w:r w:rsidR="00F01C39">
        <w:rPr>
          <w:sz w:val="28"/>
          <w:szCs w:val="28"/>
        </w:rPr>
        <w:t>e</w:t>
      </w:r>
      <w:r>
        <w:rPr>
          <w:sz w:val="28"/>
          <w:szCs w:val="28"/>
        </w:rPr>
        <w:t xml:space="preserve"> również w załączniku </w:t>
      </w:r>
      <w:r w:rsidR="000976D7">
        <w:rPr>
          <w:sz w:val="28"/>
          <w:szCs w:val="28"/>
        </w:rPr>
        <w:t>n</w:t>
      </w:r>
      <w:r>
        <w:rPr>
          <w:sz w:val="28"/>
          <w:szCs w:val="28"/>
        </w:rPr>
        <w:t>r 3 do niniejszej uchwały,</w:t>
      </w:r>
    </w:p>
    <w:p w:rsidR="00F01C39" w:rsidRDefault="00F01C39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Dyrektora Wydziału Geodezji, Kartografii i Gospodarki Nieruchomościami z dnia 15.11.2018,</w:t>
      </w:r>
      <w:r w:rsidR="000976D7">
        <w:rPr>
          <w:sz w:val="28"/>
          <w:szCs w:val="28"/>
        </w:rPr>
        <w:t xml:space="preserve"> </w:t>
      </w:r>
      <w:r>
        <w:rPr>
          <w:sz w:val="28"/>
          <w:szCs w:val="28"/>
        </w:rPr>
        <w:t>znak GKN.3033.19.2018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oraz z dnia 8.11.2018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znak GKN 3033.6.2018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następujących zmian w planie finansowym Starostwa Powiatowego:</w:t>
      </w:r>
    </w:p>
    <w:p w:rsidR="00F01C39" w:rsidRPr="009D1A33" w:rsidRDefault="00F01C39" w:rsidP="009D1A33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9D1A33">
        <w:rPr>
          <w:sz w:val="28"/>
          <w:szCs w:val="28"/>
        </w:rPr>
        <w:t>zmniejsza się plan wydatków w dz.700,</w:t>
      </w:r>
      <w:r w:rsidR="000976D7">
        <w:rPr>
          <w:sz w:val="28"/>
          <w:szCs w:val="28"/>
        </w:rPr>
        <w:t xml:space="preserve"> </w:t>
      </w:r>
      <w:r w:rsidRPr="009D1A33">
        <w:rPr>
          <w:sz w:val="28"/>
          <w:szCs w:val="28"/>
        </w:rPr>
        <w:t>rozdz.70005 w §4480 o kwotę 69.704,34 zł, zwiększając jedocześnie plan wydatków w §4570, z</w:t>
      </w:r>
      <w:r w:rsidR="000976D7">
        <w:rPr>
          <w:sz w:val="28"/>
          <w:szCs w:val="28"/>
        </w:rPr>
        <w:t> </w:t>
      </w:r>
      <w:r w:rsidRPr="009D1A33">
        <w:rPr>
          <w:sz w:val="28"/>
          <w:szCs w:val="28"/>
        </w:rPr>
        <w:t>przeznaczeniem na poczet odsetek od podatku od nieruchomości,</w:t>
      </w:r>
      <w:r w:rsidR="000976D7">
        <w:rPr>
          <w:sz w:val="28"/>
          <w:szCs w:val="28"/>
        </w:rPr>
        <w:t xml:space="preserve"> </w:t>
      </w:r>
      <w:r w:rsidRPr="009D1A33">
        <w:rPr>
          <w:sz w:val="28"/>
          <w:szCs w:val="28"/>
        </w:rPr>
        <w:t>w</w:t>
      </w:r>
      <w:r w:rsidR="000976D7">
        <w:rPr>
          <w:sz w:val="28"/>
          <w:szCs w:val="28"/>
        </w:rPr>
        <w:t> </w:t>
      </w:r>
      <w:r w:rsidRPr="009D1A33">
        <w:rPr>
          <w:sz w:val="28"/>
          <w:szCs w:val="28"/>
        </w:rPr>
        <w:t>związku z przeprowadz</w:t>
      </w:r>
      <w:r w:rsidR="000976D7">
        <w:rPr>
          <w:sz w:val="28"/>
          <w:szCs w:val="28"/>
        </w:rPr>
        <w:t xml:space="preserve">oną </w:t>
      </w:r>
      <w:r w:rsidRPr="009D1A33">
        <w:rPr>
          <w:sz w:val="28"/>
          <w:szCs w:val="28"/>
        </w:rPr>
        <w:t>aktualizacją użytków gruntowych na oznaczon</w:t>
      </w:r>
      <w:r w:rsidR="009D1A33" w:rsidRPr="009D1A33">
        <w:rPr>
          <w:sz w:val="28"/>
          <w:szCs w:val="28"/>
        </w:rPr>
        <w:t>ej działce geodezyjnej nr 508 gminy Trzebień i dokonaną korektą podatku.</w:t>
      </w:r>
      <w:r w:rsidR="009D1A33">
        <w:rPr>
          <w:sz w:val="28"/>
          <w:szCs w:val="28"/>
        </w:rPr>
        <w:t xml:space="preserve"> </w:t>
      </w:r>
      <w:r w:rsidR="009D1A33" w:rsidRPr="009D1A33">
        <w:rPr>
          <w:sz w:val="28"/>
          <w:szCs w:val="28"/>
        </w:rPr>
        <w:t>Ponieważ zmiana dotyczy plan</w:t>
      </w:r>
      <w:r w:rsidR="000976D7">
        <w:rPr>
          <w:sz w:val="28"/>
          <w:szCs w:val="28"/>
        </w:rPr>
        <w:t>u</w:t>
      </w:r>
      <w:r w:rsidR="009D1A33" w:rsidRPr="009D1A33">
        <w:rPr>
          <w:sz w:val="28"/>
          <w:szCs w:val="28"/>
        </w:rPr>
        <w:t xml:space="preserve"> zadań administracji rządowej jest zawarta również w załączniku </w:t>
      </w:r>
      <w:r w:rsidR="000976D7">
        <w:rPr>
          <w:sz w:val="28"/>
          <w:szCs w:val="28"/>
        </w:rPr>
        <w:t>n</w:t>
      </w:r>
      <w:r w:rsidR="009D1A33" w:rsidRPr="009D1A33">
        <w:rPr>
          <w:sz w:val="28"/>
          <w:szCs w:val="28"/>
        </w:rPr>
        <w:t>r 3 do niniejszej uchwały,</w:t>
      </w:r>
    </w:p>
    <w:p w:rsidR="00354581" w:rsidRPr="009D1A33" w:rsidRDefault="00F01C39" w:rsidP="00354581">
      <w:pPr>
        <w:pStyle w:val="Akapitzlist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przeniesienia planu wydatków </w:t>
      </w:r>
      <w:r w:rsidR="009D1A33">
        <w:rPr>
          <w:sz w:val="28"/>
          <w:szCs w:val="28"/>
        </w:rPr>
        <w:t>między jednostkami ze Starostwa Powiatowego do budżetu Powiatowego Ośrodka Dokumentacji Geodezyjnej i Kartograficznej, z przeznaczeniem na zakup i dostawę serwera wraz z</w:t>
      </w:r>
      <w:r w:rsidR="000976D7">
        <w:rPr>
          <w:sz w:val="28"/>
          <w:szCs w:val="28"/>
        </w:rPr>
        <w:t> </w:t>
      </w:r>
      <w:r w:rsidR="009D1A33">
        <w:rPr>
          <w:sz w:val="28"/>
          <w:szCs w:val="28"/>
        </w:rPr>
        <w:t xml:space="preserve">licencjami oraz konfiguracją do systemu </w:t>
      </w:r>
      <w:r w:rsidR="000976D7">
        <w:rPr>
          <w:sz w:val="28"/>
          <w:szCs w:val="28"/>
        </w:rPr>
        <w:t>f</w:t>
      </w:r>
      <w:r w:rsidR="009D1A33">
        <w:rPr>
          <w:sz w:val="28"/>
          <w:szCs w:val="28"/>
        </w:rPr>
        <w:t>unkcjonującego w jednostce,</w:t>
      </w:r>
    </w:p>
    <w:p w:rsidR="00995BE9" w:rsidRDefault="0006213F" w:rsidP="00EC09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BE9">
        <w:rPr>
          <w:sz w:val="28"/>
          <w:szCs w:val="28"/>
        </w:rPr>
        <w:t>na podstawie wniosku Dyrektora Zespołu Szkół Ogólnokształcących i</w:t>
      </w:r>
      <w:r w:rsidR="00E92F97">
        <w:rPr>
          <w:sz w:val="28"/>
          <w:szCs w:val="28"/>
        </w:rPr>
        <w:t> </w:t>
      </w:r>
      <w:r w:rsidR="00995BE9">
        <w:rPr>
          <w:sz w:val="28"/>
          <w:szCs w:val="28"/>
        </w:rPr>
        <w:t>Mistrzostwa Sportowego w Szklarskiej Porębie z dnia 30 października 2018 roku, znak KS.3114.42.18.MGK</w:t>
      </w:r>
      <w:r w:rsidR="00E92F97">
        <w:rPr>
          <w:sz w:val="28"/>
          <w:szCs w:val="28"/>
        </w:rPr>
        <w:t>,</w:t>
      </w:r>
      <w:r w:rsidR="00995BE9">
        <w:rPr>
          <w:sz w:val="28"/>
          <w:szCs w:val="28"/>
        </w:rPr>
        <w:t xml:space="preserve"> dokonuje się zwiększenia planu dochodów Starostwa Powiatowego w dz.801,</w:t>
      </w:r>
      <w:r w:rsidR="00E92F97">
        <w:rPr>
          <w:sz w:val="28"/>
          <w:szCs w:val="28"/>
        </w:rPr>
        <w:t xml:space="preserve"> </w:t>
      </w:r>
      <w:r w:rsidR="00995BE9">
        <w:rPr>
          <w:sz w:val="28"/>
          <w:szCs w:val="28"/>
        </w:rPr>
        <w:t>rozdz.80120 w §2440 o kwotę 17.676,00 zł</w:t>
      </w:r>
      <w:r w:rsidR="00E92F97">
        <w:rPr>
          <w:sz w:val="28"/>
          <w:szCs w:val="28"/>
        </w:rPr>
        <w:br/>
      </w:r>
      <w:r w:rsidR="00995BE9">
        <w:rPr>
          <w:sz w:val="28"/>
          <w:szCs w:val="28"/>
        </w:rPr>
        <w:t xml:space="preserve"> </w:t>
      </w:r>
      <w:r w:rsidR="00E92F97">
        <w:rPr>
          <w:sz w:val="28"/>
          <w:szCs w:val="28"/>
        </w:rPr>
        <w:t xml:space="preserve">i </w:t>
      </w:r>
      <w:r w:rsidR="00995BE9">
        <w:rPr>
          <w:sz w:val="28"/>
          <w:szCs w:val="28"/>
        </w:rPr>
        <w:t>w dz.854,</w:t>
      </w:r>
      <w:r w:rsidR="00E92F97">
        <w:rPr>
          <w:sz w:val="28"/>
          <w:szCs w:val="28"/>
        </w:rPr>
        <w:t xml:space="preserve"> </w:t>
      </w:r>
      <w:r w:rsidR="00995BE9">
        <w:rPr>
          <w:sz w:val="28"/>
          <w:szCs w:val="28"/>
        </w:rPr>
        <w:t>rozdz.85410 w § 2440 o kwotę 5.000,00 zł,</w:t>
      </w:r>
      <w:r w:rsidR="00E92F97">
        <w:rPr>
          <w:sz w:val="28"/>
          <w:szCs w:val="28"/>
        </w:rPr>
        <w:t xml:space="preserve"> </w:t>
      </w:r>
      <w:r w:rsidR="00995BE9">
        <w:rPr>
          <w:sz w:val="28"/>
          <w:szCs w:val="28"/>
        </w:rPr>
        <w:t>jednocześnie dokonuje się zwiększenia o analogiczne kwoty planu wydatków Zespołu Szkół w</w:t>
      </w:r>
      <w:r w:rsidR="00E92F97">
        <w:rPr>
          <w:sz w:val="28"/>
          <w:szCs w:val="28"/>
        </w:rPr>
        <w:t> </w:t>
      </w:r>
      <w:r w:rsidR="00995BE9">
        <w:rPr>
          <w:sz w:val="28"/>
          <w:szCs w:val="28"/>
        </w:rPr>
        <w:t>dz.801,</w:t>
      </w:r>
      <w:r w:rsidR="00E92F97">
        <w:rPr>
          <w:sz w:val="28"/>
          <w:szCs w:val="28"/>
        </w:rPr>
        <w:t xml:space="preserve"> </w:t>
      </w:r>
      <w:r w:rsidR="00995BE9">
        <w:rPr>
          <w:sz w:val="28"/>
          <w:szCs w:val="28"/>
        </w:rPr>
        <w:t xml:space="preserve">rozdz.80120 </w:t>
      </w:r>
      <w:r w:rsidR="00E92F97">
        <w:rPr>
          <w:sz w:val="28"/>
          <w:szCs w:val="28"/>
        </w:rPr>
        <w:t>i</w:t>
      </w:r>
      <w:r w:rsidR="00995BE9">
        <w:rPr>
          <w:sz w:val="28"/>
          <w:szCs w:val="28"/>
        </w:rPr>
        <w:t xml:space="preserve"> w dz.854 rozdz.85410. Środki na powyższe zwiększenia pochodzą </w:t>
      </w:r>
      <w:r w:rsidR="00995BE9">
        <w:rPr>
          <w:sz w:val="28"/>
          <w:szCs w:val="28"/>
        </w:rPr>
        <w:lastRenderedPageBreak/>
        <w:t>z</w:t>
      </w:r>
      <w:r w:rsidR="00CB55CB">
        <w:rPr>
          <w:sz w:val="28"/>
          <w:szCs w:val="28"/>
        </w:rPr>
        <w:t> </w:t>
      </w:r>
      <w:r w:rsidR="00995BE9">
        <w:rPr>
          <w:sz w:val="28"/>
          <w:szCs w:val="28"/>
        </w:rPr>
        <w:t>Funduszu Rozwoju Kultury Fizycznej na i</w:t>
      </w:r>
      <w:r w:rsidR="00CB55CB">
        <w:rPr>
          <w:sz w:val="28"/>
          <w:szCs w:val="28"/>
        </w:rPr>
        <w:t xml:space="preserve"> </w:t>
      </w:r>
      <w:r w:rsidR="00995BE9">
        <w:rPr>
          <w:sz w:val="28"/>
          <w:szCs w:val="28"/>
        </w:rPr>
        <w:t>przeznaczone są realizację szkolenia młodzieży uzdolnionej sportowo,</w:t>
      </w:r>
    </w:p>
    <w:p w:rsidR="00283287" w:rsidRDefault="00995BE9" w:rsidP="00EC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</w:t>
      </w:r>
      <w:r w:rsidR="00CE03C5">
        <w:rPr>
          <w:sz w:val="28"/>
          <w:szCs w:val="28"/>
        </w:rPr>
        <w:t>p</w:t>
      </w:r>
      <w:r>
        <w:rPr>
          <w:sz w:val="28"/>
          <w:szCs w:val="28"/>
        </w:rPr>
        <w:t xml:space="preserve">odstawie wniosku Dyrektora Publicznej Poradni Psychologiczno- Pedagogicznej w Kowarach z dnia 14 listopada 2018 roku </w:t>
      </w:r>
      <w:r w:rsidR="00AA26E0">
        <w:rPr>
          <w:sz w:val="28"/>
          <w:szCs w:val="28"/>
        </w:rPr>
        <w:t>dokonuje się zmian w</w:t>
      </w:r>
      <w:r w:rsidR="00CB55CB">
        <w:rPr>
          <w:sz w:val="28"/>
          <w:szCs w:val="28"/>
        </w:rPr>
        <w:t> </w:t>
      </w:r>
      <w:r w:rsidR="00AA26E0">
        <w:rPr>
          <w:sz w:val="28"/>
          <w:szCs w:val="28"/>
        </w:rPr>
        <w:t>planie finansowym placówki polegającej na przeniesieniu wydatków miedzy paragrafami w ramach działu 854,</w:t>
      </w:r>
      <w:r w:rsidR="00CB55CB">
        <w:rPr>
          <w:sz w:val="28"/>
          <w:szCs w:val="28"/>
        </w:rPr>
        <w:t xml:space="preserve"> </w:t>
      </w:r>
      <w:r w:rsidR="00AA26E0">
        <w:rPr>
          <w:sz w:val="28"/>
          <w:szCs w:val="28"/>
        </w:rPr>
        <w:t xml:space="preserve">rozdz.85404 w szczegółowości paragrafów, zgodnie z załącznikiem </w:t>
      </w:r>
      <w:r w:rsidR="00CB55CB">
        <w:rPr>
          <w:sz w:val="28"/>
          <w:szCs w:val="28"/>
        </w:rPr>
        <w:t>n</w:t>
      </w:r>
      <w:r w:rsidR="00AA26E0">
        <w:rPr>
          <w:sz w:val="28"/>
          <w:szCs w:val="28"/>
        </w:rPr>
        <w:t>r 2 do niniejszej uchwały</w:t>
      </w:r>
      <w:r w:rsidR="00150916">
        <w:rPr>
          <w:sz w:val="28"/>
          <w:szCs w:val="28"/>
        </w:rPr>
        <w:t>,</w:t>
      </w:r>
    </w:p>
    <w:p w:rsidR="00150916" w:rsidRDefault="00150916" w:rsidP="00EC0934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Biura Rady Powiatu znak BRP.3020.1.2017 z</w:t>
      </w:r>
      <w:r w:rsidR="00CB55CB">
        <w:rPr>
          <w:sz w:val="28"/>
          <w:szCs w:val="28"/>
        </w:rPr>
        <w:t> </w:t>
      </w:r>
      <w:r>
        <w:rPr>
          <w:sz w:val="28"/>
          <w:szCs w:val="28"/>
        </w:rPr>
        <w:t xml:space="preserve">dnia 16 listopada 2018 roku dokonuje się zmian w planie finansowym w dz.750, rozdz.75019 polegających na </w:t>
      </w:r>
      <w:r w:rsidR="008F00DE">
        <w:rPr>
          <w:sz w:val="28"/>
          <w:szCs w:val="28"/>
        </w:rPr>
        <w:t xml:space="preserve">przeniesieniu planu między paragrafami </w:t>
      </w:r>
      <w:r w:rsidR="00CA0A38">
        <w:rPr>
          <w:sz w:val="28"/>
          <w:szCs w:val="28"/>
        </w:rPr>
        <w:t xml:space="preserve">w ramach tego samego działu i rozdziału, </w:t>
      </w:r>
      <w:r w:rsidR="008F00DE">
        <w:rPr>
          <w:sz w:val="28"/>
          <w:szCs w:val="28"/>
        </w:rPr>
        <w:t>w celu realizacji wniosku Rady Powiatu Jeleniogórskiego o wyposażenie radnych nowej kadencji w tablety, brakującą kwotę 19.000 zł przenosi się z rezerwy ogólnej</w:t>
      </w:r>
      <w:r w:rsidR="007A3B63">
        <w:rPr>
          <w:sz w:val="28"/>
          <w:szCs w:val="28"/>
        </w:rPr>
        <w:t>,</w:t>
      </w:r>
    </w:p>
    <w:p w:rsidR="007A3B63" w:rsidRDefault="007A3B63" w:rsidP="00EC0934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Ośrodka Dokumentacji Geodezyjnej i Kartograficznej z dnia 15 listopada 2018 roku dokonuje się zmian w</w:t>
      </w:r>
      <w:r w:rsidR="00CB55CB">
        <w:rPr>
          <w:sz w:val="28"/>
          <w:szCs w:val="28"/>
        </w:rPr>
        <w:t> </w:t>
      </w:r>
      <w:r>
        <w:rPr>
          <w:sz w:val="28"/>
          <w:szCs w:val="28"/>
        </w:rPr>
        <w:t>planie finansowym tej jednostki w dz.710,</w:t>
      </w:r>
      <w:r w:rsidR="00CB5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rozdz.71012 w szczegółowości paragrafów, zgodnie z załącznikiem </w:t>
      </w:r>
      <w:r w:rsidR="00CB55CB">
        <w:rPr>
          <w:sz w:val="28"/>
          <w:szCs w:val="28"/>
        </w:rPr>
        <w:t>n</w:t>
      </w:r>
      <w:r>
        <w:rPr>
          <w:sz w:val="28"/>
          <w:szCs w:val="28"/>
        </w:rPr>
        <w:t>r 2 do niniejszej uchwały</w:t>
      </w:r>
      <w:r w:rsidR="001E1326">
        <w:rPr>
          <w:sz w:val="28"/>
          <w:szCs w:val="28"/>
        </w:rPr>
        <w:t>.</w:t>
      </w:r>
    </w:p>
    <w:p w:rsidR="001E1326" w:rsidRDefault="001E1326" w:rsidP="00EC0934">
      <w:pPr>
        <w:jc w:val="both"/>
        <w:rPr>
          <w:sz w:val="28"/>
          <w:szCs w:val="28"/>
        </w:rPr>
      </w:pPr>
    </w:p>
    <w:p w:rsidR="001E1326" w:rsidRDefault="001E1326" w:rsidP="00EC0934">
      <w:pPr>
        <w:jc w:val="both"/>
        <w:rPr>
          <w:sz w:val="28"/>
          <w:szCs w:val="28"/>
        </w:rPr>
      </w:pPr>
      <w:r>
        <w:rPr>
          <w:sz w:val="28"/>
          <w:szCs w:val="28"/>
        </w:rPr>
        <w:t>Ponadto w planie finansowym Starostwa Powiatowego dokonuje się zmian w</w:t>
      </w:r>
      <w:r w:rsidR="00CB55CB">
        <w:rPr>
          <w:sz w:val="28"/>
          <w:szCs w:val="28"/>
        </w:rPr>
        <w:t> </w:t>
      </w:r>
      <w:r>
        <w:rPr>
          <w:sz w:val="28"/>
          <w:szCs w:val="28"/>
        </w:rPr>
        <w:t>planie wydatków w ramach działu 750,</w:t>
      </w:r>
      <w:r w:rsidR="00CB55CB">
        <w:rPr>
          <w:sz w:val="28"/>
          <w:szCs w:val="28"/>
        </w:rPr>
        <w:t xml:space="preserve"> </w:t>
      </w:r>
      <w:r>
        <w:rPr>
          <w:sz w:val="28"/>
          <w:szCs w:val="28"/>
        </w:rPr>
        <w:t>rozdz.75020 i 75075.</w:t>
      </w:r>
    </w:p>
    <w:sectPr w:rsidR="001E1326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3B" w:rsidRDefault="00F3253B" w:rsidP="00286505">
      <w:r>
        <w:separator/>
      </w:r>
    </w:p>
  </w:endnote>
  <w:endnote w:type="continuationSeparator" w:id="0">
    <w:p w:rsidR="00F3253B" w:rsidRDefault="00F3253B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3B" w:rsidRDefault="00F3253B" w:rsidP="00286505">
      <w:r>
        <w:separator/>
      </w:r>
    </w:p>
  </w:footnote>
  <w:footnote w:type="continuationSeparator" w:id="0">
    <w:p w:rsidR="00F3253B" w:rsidRDefault="00F3253B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4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20"/>
  </w:num>
  <w:num w:numId="8">
    <w:abstractNumId w:val="28"/>
  </w:num>
  <w:num w:numId="9">
    <w:abstractNumId w:val="24"/>
  </w:num>
  <w:num w:numId="10">
    <w:abstractNumId w:val="8"/>
  </w:num>
  <w:num w:numId="11">
    <w:abstractNumId w:val="25"/>
  </w:num>
  <w:num w:numId="12">
    <w:abstractNumId w:val="21"/>
  </w:num>
  <w:num w:numId="13">
    <w:abstractNumId w:val="33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  <w:num w:numId="19">
    <w:abstractNumId w:val="31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3"/>
  </w:num>
  <w:num w:numId="25">
    <w:abstractNumId w:val="2"/>
  </w:num>
  <w:num w:numId="26">
    <w:abstractNumId w:val="13"/>
  </w:num>
  <w:num w:numId="27">
    <w:abstractNumId w:val="29"/>
  </w:num>
  <w:num w:numId="28">
    <w:abstractNumId w:val="30"/>
  </w:num>
  <w:num w:numId="29">
    <w:abstractNumId w:val="32"/>
  </w:num>
  <w:num w:numId="30">
    <w:abstractNumId w:val="5"/>
  </w:num>
  <w:num w:numId="31">
    <w:abstractNumId w:val="12"/>
  </w:num>
  <w:num w:numId="32">
    <w:abstractNumId w:val="19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741F"/>
    <w:rsid w:val="001626A1"/>
    <w:rsid w:val="00163771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04FC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1029"/>
    <w:rsid w:val="007421A7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1A3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25C8A"/>
    <w:rsid w:val="00A30100"/>
    <w:rsid w:val="00A303E3"/>
    <w:rsid w:val="00A30B3B"/>
    <w:rsid w:val="00A31379"/>
    <w:rsid w:val="00A32A6B"/>
    <w:rsid w:val="00A33E07"/>
    <w:rsid w:val="00A34798"/>
    <w:rsid w:val="00A35D9A"/>
    <w:rsid w:val="00A3669F"/>
    <w:rsid w:val="00A379A7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2F97"/>
    <w:rsid w:val="00E93FEC"/>
    <w:rsid w:val="00E96003"/>
    <w:rsid w:val="00E96F6D"/>
    <w:rsid w:val="00EA06FD"/>
    <w:rsid w:val="00EA49A2"/>
    <w:rsid w:val="00EB2558"/>
    <w:rsid w:val="00EB269A"/>
    <w:rsid w:val="00EB319A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253B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A3B"/>
  <w15:docId w15:val="{C1A49491-D777-4BB0-A46E-BDFB75D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1D1B-7192-4D99-BE72-B9782192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Pedrycz Urszula</cp:lastModifiedBy>
  <cp:revision>7</cp:revision>
  <cp:lastPrinted>2018-11-19T13:37:00Z</cp:lastPrinted>
  <dcterms:created xsi:type="dcterms:W3CDTF">2018-11-19T08:59:00Z</dcterms:created>
  <dcterms:modified xsi:type="dcterms:W3CDTF">2018-11-19T14:10:00Z</dcterms:modified>
</cp:coreProperties>
</file>