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F7" w:rsidRPr="00145CF7" w:rsidRDefault="00145CF7" w:rsidP="00145CF7">
      <w:pPr>
        <w:ind w:right="-337"/>
        <w:jc w:val="right"/>
        <w:rPr>
          <w:b/>
          <w:i/>
        </w:rPr>
      </w:pPr>
    </w:p>
    <w:p w:rsidR="00506D0A" w:rsidRDefault="00D00622" w:rsidP="00D00622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506D0A">
        <w:rPr>
          <w:b/>
          <w:sz w:val="28"/>
          <w:szCs w:val="28"/>
        </w:rPr>
        <w:t>Uchwała Nr</w:t>
      </w:r>
      <w:r w:rsidR="00B845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6/20/18</w:t>
      </w:r>
    </w:p>
    <w:p w:rsidR="00506D0A" w:rsidRDefault="00506D0A" w:rsidP="00506D0A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725FB1" w:rsidRDefault="00B84575" w:rsidP="00506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06D0A">
        <w:rPr>
          <w:b/>
          <w:sz w:val="28"/>
          <w:szCs w:val="28"/>
        </w:rPr>
        <w:t xml:space="preserve">z dnia </w:t>
      </w:r>
      <w:r w:rsidR="00D00622">
        <w:rPr>
          <w:b/>
          <w:sz w:val="28"/>
          <w:szCs w:val="28"/>
        </w:rPr>
        <w:t>17 grudnia 2018r.</w:t>
      </w:r>
    </w:p>
    <w:p w:rsidR="00506D0A" w:rsidRDefault="00506D0A" w:rsidP="00506D0A">
      <w:pPr>
        <w:rPr>
          <w:sz w:val="28"/>
          <w:szCs w:val="28"/>
        </w:rPr>
      </w:pPr>
    </w:p>
    <w:p w:rsidR="00506D0A" w:rsidRDefault="00506D0A" w:rsidP="00506D0A">
      <w:pPr>
        <w:rPr>
          <w:sz w:val="28"/>
          <w:szCs w:val="28"/>
        </w:rPr>
      </w:pPr>
      <w:r>
        <w:rPr>
          <w:sz w:val="28"/>
          <w:szCs w:val="28"/>
        </w:rPr>
        <w:t xml:space="preserve">w sprawie zmian w budżecie powiatu jeleniogórskiego na 2018 rok </w:t>
      </w:r>
    </w:p>
    <w:p w:rsidR="00506D0A" w:rsidRDefault="00B84575" w:rsidP="00506D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6D0A" w:rsidRDefault="00506D0A" w:rsidP="00506D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 32 ust. 2 pkt 4 ustawy z dnia 5 czerwca 1998 roku o samorządzie powiatowym (Dz.U. z 2018 r., poz.995 z późn.zm.), art.257 ustawy z dnia 27 sierpnia 2009 r. o finansach publicznych (Dz.U. z 2017 r., poz. 2077 z 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10 ust. 2 pkt 1 uchwały Nr XLI/210/2017 Rady Powiatu Jeleniogórskiego z dnia 20 grudnia 2017 roku w sprawie budżetu powiatu jeleniogórskiego na 2018 rok, wprowadza się następujące zmiany w budżecie powiatu: </w:t>
      </w:r>
    </w:p>
    <w:p w:rsidR="00FD5C8F" w:rsidRDefault="00506D0A" w:rsidP="00572022">
      <w:pPr>
        <w:ind w:right="-2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§</w:t>
      </w:r>
      <w:r w:rsidR="005720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="00572022">
        <w:rPr>
          <w:b/>
          <w:sz w:val="28"/>
          <w:szCs w:val="28"/>
        </w:rPr>
        <w:t>1</w:t>
      </w:r>
      <w:r w:rsidR="00764B66">
        <w:rPr>
          <w:b/>
          <w:sz w:val="28"/>
          <w:szCs w:val="28"/>
        </w:rPr>
        <w:t>.</w:t>
      </w:r>
      <w:r w:rsidR="00572022">
        <w:rPr>
          <w:b/>
          <w:sz w:val="28"/>
          <w:szCs w:val="28"/>
        </w:rPr>
        <w:t xml:space="preserve">Dokonuje się zmian w </w:t>
      </w:r>
      <w:r>
        <w:rPr>
          <w:b/>
          <w:sz w:val="28"/>
          <w:szCs w:val="28"/>
        </w:rPr>
        <w:t>plan</w:t>
      </w:r>
      <w:r w:rsidR="00572022">
        <w:rPr>
          <w:b/>
          <w:sz w:val="28"/>
          <w:szCs w:val="28"/>
        </w:rPr>
        <w:t>ie</w:t>
      </w:r>
      <w:r>
        <w:rPr>
          <w:b/>
          <w:sz w:val="28"/>
          <w:szCs w:val="28"/>
        </w:rPr>
        <w:t xml:space="preserve"> wydatków budżetowych, zgodnie z</w:t>
      </w:r>
      <w:r w:rsidR="000976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załącznikiem nr</w:t>
      </w:r>
      <w:r w:rsidR="00572022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do niniejszej uchwały.</w:t>
      </w:r>
      <w:r w:rsidR="00FD5C8F" w:rsidRPr="00FD5C8F">
        <w:rPr>
          <w:sz w:val="28"/>
          <w:szCs w:val="28"/>
        </w:rPr>
        <w:t xml:space="preserve"> </w:t>
      </w:r>
    </w:p>
    <w:p w:rsidR="00506D0A" w:rsidRPr="00FD5C8F" w:rsidRDefault="00FD5C8F" w:rsidP="00FD5C8F">
      <w:pPr>
        <w:jc w:val="both"/>
        <w:rPr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2C0D99">
        <w:rPr>
          <w:sz w:val="28"/>
          <w:szCs w:val="28"/>
        </w:rPr>
        <w:t xml:space="preserve"> 77.</w:t>
      </w:r>
      <w:r w:rsidR="00572022">
        <w:rPr>
          <w:sz w:val="28"/>
          <w:szCs w:val="28"/>
        </w:rPr>
        <w:t>090.873,17</w:t>
      </w:r>
      <w:r>
        <w:rPr>
          <w:sz w:val="28"/>
          <w:szCs w:val="28"/>
        </w:rPr>
        <w:t xml:space="preserve"> zł, z</w:t>
      </w:r>
      <w:r w:rsidR="00145CF7">
        <w:rPr>
          <w:sz w:val="28"/>
          <w:szCs w:val="28"/>
        </w:rPr>
        <w:t xml:space="preserve"> </w:t>
      </w:r>
      <w:r>
        <w:rPr>
          <w:sz w:val="28"/>
          <w:szCs w:val="28"/>
        </w:rPr>
        <w:t>czego: wydatki bieżące wynoszą</w:t>
      </w:r>
      <w:r w:rsidR="002C0D99">
        <w:rPr>
          <w:sz w:val="28"/>
          <w:szCs w:val="28"/>
        </w:rPr>
        <w:t xml:space="preserve"> 64.</w:t>
      </w:r>
      <w:r w:rsidR="00572022">
        <w:rPr>
          <w:sz w:val="28"/>
          <w:szCs w:val="28"/>
        </w:rPr>
        <w:t xml:space="preserve">404.425,90 </w:t>
      </w:r>
      <w:r>
        <w:rPr>
          <w:sz w:val="28"/>
          <w:szCs w:val="28"/>
        </w:rPr>
        <w:t>zł a wydatki majątkowe</w:t>
      </w:r>
      <w:r w:rsidR="00B60DF3">
        <w:rPr>
          <w:sz w:val="28"/>
          <w:szCs w:val="28"/>
        </w:rPr>
        <w:t xml:space="preserve"> 12.</w:t>
      </w:r>
      <w:r w:rsidR="00F340C8">
        <w:rPr>
          <w:sz w:val="28"/>
          <w:szCs w:val="28"/>
        </w:rPr>
        <w:t>6</w:t>
      </w:r>
      <w:r w:rsidR="00B60DF3">
        <w:rPr>
          <w:sz w:val="28"/>
          <w:szCs w:val="28"/>
        </w:rPr>
        <w:t>8</w:t>
      </w:r>
      <w:r w:rsidR="002C0D99">
        <w:rPr>
          <w:sz w:val="28"/>
          <w:szCs w:val="28"/>
        </w:rPr>
        <w:t>6</w:t>
      </w:r>
      <w:r w:rsidR="00B60DF3">
        <w:rPr>
          <w:sz w:val="28"/>
          <w:szCs w:val="28"/>
        </w:rPr>
        <w:t>.</w:t>
      </w:r>
      <w:r w:rsidR="002C0D99">
        <w:rPr>
          <w:sz w:val="28"/>
          <w:szCs w:val="28"/>
        </w:rPr>
        <w:t>447</w:t>
      </w:r>
      <w:r w:rsidR="00B60DF3">
        <w:rPr>
          <w:sz w:val="28"/>
          <w:szCs w:val="28"/>
        </w:rPr>
        <w:t>,</w:t>
      </w:r>
      <w:r w:rsidR="002C0D99">
        <w:rPr>
          <w:sz w:val="28"/>
          <w:szCs w:val="28"/>
        </w:rPr>
        <w:t>2</w:t>
      </w:r>
      <w:r w:rsidR="00F340C8">
        <w:rPr>
          <w:sz w:val="28"/>
          <w:szCs w:val="28"/>
        </w:rPr>
        <w:t>7</w:t>
      </w:r>
      <w:r>
        <w:rPr>
          <w:sz w:val="28"/>
          <w:szCs w:val="28"/>
        </w:rPr>
        <w:t xml:space="preserve"> zł. </w:t>
      </w:r>
    </w:p>
    <w:p w:rsidR="00D517A5" w:rsidRDefault="00572022" w:rsidP="00FD5C8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D5C8F">
        <w:rPr>
          <w:b/>
          <w:sz w:val="28"/>
          <w:szCs w:val="28"/>
        </w:rPr>
        <w:t xml:space="preserve">.Dokonuje się zmian w planie </w:t>
      </w:r>
      <w:bookmarkStart w:id="1" w:name="_Hlk532542957"/>
      <w:r w:rsidR="00FD5C8F">
        <w:rPr>
          <w:b/>
          <w:sz w:val="28"/>
          <w:szCs w:val="28"/>
        </w:rPr>
        <w:t>wydatków budżetu związanych z</w:t>
      </w:r>
      <w:r w:rsidR="00E57E35">
        <w:rPr>
          <w:b/>
          <w:sz w:val="28"/>
          <w:szCs w:val="28"/>
        </w:rPr>
        <w:t> </w:t>
      </w:r>
      <w:r w:rsidR="00FD5C8F">
        <w:rPr>
          <w:b/>
          <w:sz w:val="28"/>
          <w:szCs w:val="28"/>
        </w:rPr>
        <w:t xml:space="preserve">realizacją zadań z zakresu administracji rządowej i innych zadań zleconych powiatowi ustawami, zgodnie z załącznikiem nr </w:t>
      </w:r>
      <w:r>
        <w:rPr>
          <w:b/>
          <w:sz w:val="28"/>
          <w:szCs w:val="28"/>
        </w:rPr>
        <w:t>2</w:t>
      </w:r>
      <w:r w:rsidR="00FD5C8F">
        <w:rPr>
          <w:b/>
          <w:sz w:val="28"/>
          <w:szCs w:val="28"/>
        </w:rPr>
        <w:t xml:space="preserve"> do niniejszej uchwały.</w:t>
      </w:r>
    </w:p>
    <w:p w:rsidR="00506D0A" w:rsidRDefault="00506D0A" w:rsidP="000C6EF5">
      <w:pPr>
        <w:ind w:firstLine="708"/>
        <w:jc w:val="both"/>
        <w:rPr>
          <w:sz w:val="28"/>
          <w:szCs w:val="28"/>
        </w:rPr>
      </w:pPr>
      <w:bookmarkStart w:id="2" w:name="_Hlk525887723"/>
      <w:bookmarkEnd w:id="1"/>
      <w:r>
        <w:rPr>
          <w:b/>
          <w:sz w:val="28"/>
          <w:szCs w:val="28"/>
        </w:rPr>
        <w:t>§</w:t>
      </w:r>
      <w:r w:rsidR="00F947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</w:t>
      </w:r>
      <w:bookmarkEnd w:id="2"/>
      <w:r>
        <w:rPr>
          <w:sz w:val="28"/>
          <w:szCs w:val="28"/>
        </w:rPr>
        <w:t>Uchwała wchodzi w życie z dniem podjęcia i podlega ogłoszeniu w Biuletynie Informacji Publicznej.</w:t>
      </w:r>
    </w:p>
    <w:p w:rsidR="00506D0A" w:rsidRDefault="00506D0A" w:rsidP="00506D0A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A25C8A" w:rsidRDefault="00A25C8A" w:rsidP="0006213F"/>
    <w:p w:rsidR="00A25C8A" w:rsidRDefault="00A25C8A" w:rsidP="0006213F"/>
    <w:p w:rsidR="00A25C8A" w:rsidRDefault="00A25C8A" w:rsidP="0006213F"/>
    <w:p w:rsidR="00960E61" w:rsidRDefault="00960E61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F947BD" w:rsidRDefault="00F947BD" w:rsidP="0006213F"/>
    <w:p w:rsidR="00A25C8A" w:rsidRDefault="00A25C8A" w:rsidP="0006213F"/>
    <w:p w:rsidR="00B84575" w:rsidRDefault="00B84575" w:rsidP="0006213F"/>
    <w:p w:rsidR="0006213F" w:rsidRDefault="0006213F" w:rsidP="0006213F"/>
    <w:p w:rsidR="00B60DF3" w:rsidRDefault="00B60DF3" w:rsidP="0006213F"/>
    <w:p w:rsidR="0006213F" w:rsidRDefault="0006213F" w:rsidP="0006213F"/>
    <w:p w:rsidR="0006213F" w:rsidRDefault="0006213F" w:rsidP="0006213F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Z A S A D N I E N I E</w:t>
      </w:r>
    </w:p>
    <w:p w:rsidR="0006213F" w:rsidRDefault="0006213F" w:rsidP="0006213F">
      <w:pPr>
        <w:ind w:firstLine="2835"/>
        <w:rPr>
          <w:b/>
          <w:sz w:val="28"/>
          <w:szCs w:val="28"/>
        </w:rPr>
      </w:pPr>
    </w:p>
    <w:p w:rsidR="00354581" w:rsidRDefault="0006213F" w:rsidP="0035458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wydatków budżetowych przewidzianych do realizacji w 2018 roku, niniejszą uchwałą dokonuje się następujących zmian:</w:t>
      </w:r>
    </w:p>
    <w:p w:rsidR="00E57E35" w:rsidRDefault="009B147E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</w:t>
      </w:r>
      <w:r w:rsidR="00822166">
        <w:rPr>
          <w:sz w:val="28"/>
          <w:szCs w:val="28"/>
        </w:rPr>
        <w:t>Publicznej Poradni Psychologiczno-Pedagogicznej w Szklarskiej Porębie dokonuje się zmian w planie wydatków tej placówki w dz.</w:t>
      </w:r>
      <w:r w:rsidR="00733682">
        <w:rPr>
          <w:sz w:val="28"/>
          <w:szCs w:val="28"/>
        </w:rPr>
        <w:t xml:space="preserve">801 i </w:t>
      </w:r>
      <w:r w:rsidR="00822166">
        <w:rPr>
          <w:sz w:val="28"/>
          <w:szCs w:val="28"/>
        </w:rPr>
        <w:t>854,</w:t>
      </w:r>
      <w:r w:rsidR="00733682">
        <w:rPr>
          <w:sz w:val="28"/>
          <w:szCs w:val="28"/>
        </w:rPr>
        <w:t xml:space="preserve"> </w:t>
      </w:r>
      <w:r w:rsidR="00822166">
        <w:rPr>
          <w:sz w:val="28"/>
          <w:szCs w:val="28"/>
        </w:rPr>
        <w:t xml:space="preserve">rozdz.85404 </w:t>
      </w:r>
      <w:r w:rsidR="00733682">
        <w:rPr>
          <w:sz w:val="28"/>
          <w:szCs w:val="28"/>
        </w:rPr>
        <w:t xml:space="preserve">oraz 85406 </w:t>
      </w:r>
      <w:r w:rsidR="00287CF1">
        <w:rPr>
          <w:sz w:val="28"/>
          <w:szCs w:val="28"/>
        </w:rPr>
        <w:t>w</w:t>
      </w:r>
      <w:r w:rsidR="00BC0293">
        <w:rPr>
          <w:sz w:val="28"/>
          <w:szCs w:val="28"/>
        </w:rPr>
        <w:t> </w:t>
      </w:r>
      <w:r w:rsidR="00287CF1">
        <w:rPr>
          <w:sz w:val="28"/>
          <w:szCs w:val="28"/>
        </w:rPr>
        <w:t xml:space="preserve">szczegółowości paragrafów, zgodnie z załącznikiem </w:t>
      </w:r>
      <w:r w:rsidR="00BC0293">
        <w:rPr>
          <w:sz w:val="28"/>
          <w:szCs w:val="28"/>
        </w:rPr>
        <w:t>n</w:t>
      </w:r>
      <w:r w:rsidR="00287CF1">
        <w:rPr>
          <w:sz w:val="28"/>
          <w:szCs w:val="28"/>
        </w:rPr>
        <w:t xml:space="preserve">r </w:t>
      </w:r>
      <w:r w:rsidR="00E57E35">
        <w:rPr>
          <w:sz w:val="28"/>
          <w:szCs w:val="28"/>
        </w:rPr>
        <w:t>1</w:t>
      </w:r>
      <w:r w:rsidR="00287CF1">
        <w:rPr>
          <w:sz w:val="28"/>
          <w:szCs w:val="28"/>
        </w:rPr>
        <w:t xml:space="preserve"> do niniejszej uchwały, </w:t>
      </w:r>
    </w:p>
    <w:p w:rsidR="00572022" w:rsidRDefault="00572022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Publicznej Poradni Psychologiczno-Pedagogicznej w Kowarach dokonuje się zmian w planie wydatków tej placówki w dz. 854, rozdz.85404 oraz 85406 w szczegółowości paragrafów, zgodnie z</w:t>
      </w:r>
      <w:r w:rsidR="00E57E35">
        <w:rPr>
          <w:sz w:val="28"/>
          <w:szCs w:val="28"/>
        </w:rPr>
        <w:t> </w:t>
      </w:r>
      <w:r>
        <w:rPr>
          <w:sz w:val="28"/>
          <w:szCs w:val="28"/>
        </w:rPr>
        <w:t xml:space="preserve">załącznikiem nr 1 do niniejszej uchwały, </w:t>
      </w:r>
    </w:p>
    <w:p w:rsidR="00733682" w:rsidRDefault="00733682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</w:t>
      </w:r>
      <w:r w:rsidR="00572022">
        <w:rPr>
          <w:sz w:val="28"/>
          <w:szCs w:val="28"/>
        </w:rPr>
        <w:t>ów</w:t>
      </w:r>
      <w:r>
        <w:rPr>
          <w:sz w:val="28"/>
          <w:szCs w:val="28"/>
        </w:rPr>
        <w:t xml:space="preserve"> Dyrektora</w:t>
      </w:r>
      <w:r w:rsidR="00572022">
        <w:rPr>
          <w:sz w:val="28"/>
          <w:szCs w:val="28"/>
        </w:rPr>
        <w:t xml:space="preserve"> Zespołu Szkół Technicznych i Licealnych </w:t>
      </w:r>
      <w:r>
        <w:rPr>
          <w:sz w:val="28"/>
          <w:szCs w:val="28"/>
        </w:rPr>
        <w:t xml:space="preserve"> z</w:t>
      </w:r>
      <w:r w:rsidR="00E57E35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572022">
        <w:rPr>
          <w:sz w:val="28"/>
          <w:szCs w:val="28"/>
        </w:rPr>
        <w:t>7 i 10</w:t>
      </w:r>
      <w:r>
        <w:rPr>
          <w:sz w:val="28"/>
          <w:szCs w:val="28"/>
        </w:rPr>
        <w:t xml:space="preserve"> grudnia 2018 roku, znak </w:t>
      </w:r>
      <w:r w:rsidR="00CE0F92">
        <w:rPr>
          <w:sz w:val="28"/>
          <w:szCs w:val="28"/>
        </w:rPr>
        <w:t>L</w:t>
      </w:r>
      <w:r w:rsidR="00572022">
        <w:rPr>
          <w:sz w:val="28"/>
          <w:szCs w:val="28"/>
        </w:rPr>
        <w:t xml:space="preserve">.dz.282/D.S/2018  i 283/D.S/2018 </w:t>
      </w:r>
      <w:r>
        <w:rPr>
          <w:sz w:val="28"/>
          <w:szCs w:val="28"/>
        </w:rPr>
        <w:t>dokonuje się zmian w planie finansowym jednostki w dz.8</w:t>
      </w:r>
      <w:r w:rsidR="00572022">
        <w:rPr>
          <w:sz w:val="28"/>
          <w:szCs w:val="28"/>
        </w:rPr>
        <w:t>01</w:t>
      </w:r>
      <w:r>
        <w:rPr>
          <w:sz w:val="28"/>
          <w:szCs w:val="28"/>
        </w:rPr>
        <w:t>,</w:t>
      </w:r>
      <w:r w:rsidR="00E57E35">
        <w:rPr>
          <w:sz w:val="28"/>
          <w:szCs w:val="28"/>
        </w:rPr>
        <w:t xml:space="preserve"> </w:t>
      </w:r>
      <w:r>
        <w:rPr>
          <w:sz w:val="28"/>
          <w:szCs w:val="28"/>
        </w:rPr>
        <w:t>rozdz.8</w:t>
      </w:r>
      <w:r w:rsidR="00572022">
        <w:rPr>
          <w:sz w:val="28"/>
          <w:szCs w:val="28"/>
        </w:rPr>
        <w:t>0</w:t>
      </w:r>
      <w:r>
        <w:rPr>
          <w:sz w:val="28"/>
          <w:szCs w:val="28"/>
        </w:rPr>
        <w:t>11</w:t>
      </w:r>
      <w:r w:rsidR="00572022">
        <w:rPr>
          <w:sz w:val="28"/>
          <w:szCs w:val="28"/>
        </w:rPr>
        <w:t>5</w:t>
      </w:r>
      <w:r>
        <w:rPr>
          <w:sz w:val="28"/>
          <w:szCs w:val="28"/>
        </w:rPr>
        <w:t xml:space="preserve"> na łączną kwotę zmniejszeń i zwiększeń </w:t>
      </w:r>
      <w:r w:rsidR="00572022">
        <w:rPr>
          <w:sz w:val="28"/>
          <w:szCs w:val="28"/>
        </w:rPr>
        <w:t>8.005</w:t>
      </w:r>
      <w:r>
        <w:rPr>
          <w:sz w:val="28"/>
          <w:szCs w:val="28"/>
        </w:rPr>
        <w:t xml:space="preserve">,00 zł w szczegółowości paragrafów, zgodnie z złącznikiem </w:t>
      </w:r>
      <w:r w:rsidR="00E57E35">
        <w:rPr>
          <w:sz w:val="28"/>
          <w:szCs w:val="28"/>
        </w:rPr>
        <w:t>n</w:t>
      </w:r>
      <w:r>
        <w:rPr>
          <w:sz w:val="28"/>
          <w:szCs w:val="28"/>
        </w:rPr>
        <w:t xml:space="preserve">r </w:t>
      </w:r>
      <w:r w:rsidR="00572022">
        <w:rPr>
          <w:sz w:val="28"/>
          <w:szCs w:val="28"/>
        </w:rPr>
        <w:t>1</w:t>
      </w:r>
      <w:r>
        <w:rPr>
          <w:sz w:val="28"/>
          <w:szCs w:val="28"/>
        </w:rPr>
        <w:t xml:space="preserve"> do niniejszej uchwały,</w:t>
      </w:r>
    </w:p>
    <w:p w:rsidR="00CE0F92" w:rsidRDefault="00572022" w:rsidP="00CE0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Zespołu Szkół Specjalnych w Domu Pomocy Społecznej  „Junior” w Miłkowie </w:t>
      </w:r>
      <w:r w:rsidR="00CE0F92">
        <w:rPr>
          <w:sz w:val="28"/>
          <w:szCs w:val="28"/>
        </w:rPr>
        <w:t>z dnia 12 grudnia 2018 roku dokonuje się zmian w planie finansowym tej jednostki w dz.801, rozdz.80102 i 80134 na łączną kwotę zmniejszeń i zwiększeń 8.820,00 zł w szczegółowości paragrafów, zgodnie z</w:t>
      </w:r>
      <w:r w:rsidR="00E57E35">
        <w:rPr>
          <w:sz w:val="28"/>
          <w:szCs w:val="28"/>
        </w:rPr>
        <w:t> </w:t>
      </w:r>
      <w:r w:rsidR="00CE0F92">
        <w:rPr>
          <w:sz w:val="28"/>
          <w:szCs w:val="28"/>
        </w:rPr>
        <w:t xml:space="preserve">złącznikiem </w:t>
      </w:r>
      <w:r w:rsidR="00E57E35">
        <w:rPr>
          <w:sz w:val="28"/>
          <w:szCs w:val="28"/>
        </w:rPr>
        <w:t>n</w:t>
      </w:r>
      <w:r w:rsidR="00CE0F92">
        <w:rPr>
          <w:sz w:val="28"/>
          <w:szCs w:val="28"/>
        </w:rPr>
        <w:t>r 1 do niniejszej uchwały,</w:t>
      </w:r>
    </w:p>
    <w:p w:rsidR="00F947BD" w:rsidRDefault="00CE0F92" w:rsidP="00CE0F92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Ośrodka Dokumentacji Geodezyjnej i Kartograficznej z dnia 13 grudnia 2018 roku,</w:t>
      </w:r>
      <w:r w:rsidR="00E57E35">
        <w:rPr>
          <w:sz w:val="28"/>
          <w:szCs w:val="28"/>
        </w:rPr>
        <w:t xml:space="preserve"> </w:t>
      </w:r>
      <w:r>
        <w:rPr>
          <w:sz w:val="28"/>
          <w:szCs w:val="28"/>
        </w:rPr>
        <w:t>znak OD.FK.3021.4.2018</w:t>
      </w:r>
      <w:r w:rsidR="00E57E35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tej placówki w</w:t>
      </w:r>
      <w:r w:rsidR="00E57E35">
        <w:rPr>
          <w:sz w:val="28"/>
          <w:szCs w:val="28"/>
        </w:rPr>
        <w:t> </w:t>
      </w:r>
      <w:r>
        <w:rPr>
          <w:sz w:val="28"/>
          <w:szCs w:val="28"/>
        </w:rPr>
        <w:t>dz.710,</w:t>
      </w:r>
      <w:r w:rsidR="00E57E35">
        <w:rPr>
          <w:sz w:val="28"/>
          <w:szCs w:val="28"/>
        </w:rPr>
        <w:t xml:space="preserve"> </w:t>
      </w:r>
      <w:r>
        <w:rPr>
          <w:sz w:val="28"/>
          <w:szCs w:val="28"/>
        </w:rPr>
        <w:t>rozdz.71012</w:t>
      </w:r>
      <w:r w:rsidR="003731EA">
        <w:rPr>
          <w:sz w:val="28"/>
          <w:szCs w:val="28"/>
        </w:rPr>
        <w:t xml:space="preserve"> na łączną kwotę zmniejszeń i zwiększeń 4.050,00 zł</w:t>
      </w:r>
      <w:r>
        <w:rPr>
          <w:sz w:val="28"/>
          <w:szCs w:val="28"/>
        </w:rPr>
        <w:t xml:space="preserve"> w</w:t>
      </w:r>
      <w:r w:rsidR="00E57E35">
        <w:rPr>
          <w:sz w:val="28"/>
          <w:szCs w:val="28"/>
        </w:rPr>
        <w:t> </w:t>
      </w:r>
      <w:r>
        <w:rPr>
          <w:sz w:val="28"/>
          <w:szCs w:val="28"/>
        </w:rPr>
        <w:t xml:space="preserve">szczegółowości paragrafów, zgodnie z złącznikiem </w:t>
      </w:r>
      <w:r w:rsidR="001B3FEB">
        <w:rPr>
          <w:sz w:val="28"/>
          <w:szCs w:val="28"/>
        </w:rPr>
        <w:t>n</w:t>
      </w:r>
      <w:r>
        <w:rPr>
          <w:sz w:val="28"/>
          <w:szCs w:val="28"/>
        </w:rPr>
        <w:t>r 1 do niniejszej uchwały,</w:t>
      </w:r>
    </w:p>
    <w:p w:rsidR="00F947BD" w:rsidRPr="00F947BD" w:rsidRDefault="00CE0F92" w:rsidP="00F947BD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wniosków Dyrektora Powiatowego Centrum Pomocy Rodzinie w</w:t>
      </w:r>
      <w:r w:rsidR="001B3FEB">
        <w:rPr>
          <w:sz w:val="28"/>
          <w:szCs w:val="28"/>
        </w:rPr>
        <w:t> </w:t>
      </w:r>
      <w:r>
        <w:rPr>
          <w:sz w:val="28"/>
          <w:szCs w:val="28"/>
        </w:rPr>
        <w:t>Jeleniej Górze z dnia 12 grudnia 2018 roku, znak PCPR.0232.40.2018.DD i</w:t>
      </w:r>
      <w:r w:rsidR="001B3FEB">
        <w:rPr>
          <w:sz w:val="28"/>
          <w:szCs w:val="28"/>
        </w:rPr>
        <w:t> </w:t>
      </w:r>
      <w:r>
        <w:rPr>
          <w:sz w:val="28"/>
          <w:szCs w:val="28"/>
        </w:rPr>
        <w:t>PCPR.0232.41.2018 dokonuje się zmian w planie finansowym wydatków tej placówki w dz. 852 i 855 w rozdz.85218 i 85504,</w:t>
      </w:r>
      <w:r w:rsidR="001B3FEB">
        <w:rPr>
          <w:sz w:val="28"/>
          <w:szCs w:val="28"/>
        </w:rPr>
        <w:t xml:space="preserve"> </w:t>
      </w:r>
      <w:r>
        <w:rPr>
          <w:sz w:val="28"/>
          <w:szCs w:val="28"/>
        </w:rPr>
        <w:t>85508 oraz 85510,</w:t>
      </w:r>
      <w:r w:rsidR="001B3FEB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1B3FEB">
        <w:rPr>
          <w:sz w:val="28"/>
          <w:szCs w:val="28"/>
        </w:rPr>
        <w:t> </w:t>
      </w:r>
      <w:r>
        <w:rPr>
          <w:sz w:val="28"/>
          <w:szCs w:val="28"/>
        </w:rPr>
        <w:t xml:space="preserve">szczegółowości  paragrafów ,zgodnie z załącznikiem </w:t>
      </w:r>
      <w:r w:rsidR="001B3FEB">
        <w:rPr>
          <w:sz w:val="28"/>
          <w:szCs w:val="28"/>
        </w:rPr>
        <w:t>n</w:t>
      </w:r>
      <w:r>
        <w:rPr>
          <w:sz w:val="28"/>
          <w:szCs w:val="28"/>
        </w:rPr>
        <w:t>r 1  do niniejszej uchwały.</w:t>
      </w:r>
      <w:r w:rsidR="00F947BD">
        <w:rPr>
          <w:sz w:val="28"/>
          <w:szCs w:val="28"/>
        </w:rPr>
        <w:t xml:space="preserve"> </w:t>
      </w:r>
      <w:r>
        <w:rPr>
          <w:sz w:val="28"/>
          <w:szCs w:val="28"/>
        </w:rPr>
        <w:t>Ponadto w dz.</w:t>
      </w:r>
      <w:r w:rsidR="00F947BD">
        <w:rPr>
          <w:sz w:val="28"/>
          <w:szCs w:val="28"/>
        </w:rPr>
        <w:t>855,rozdz.</w:t>
      </w:r>
      <w:r>
        <w:rPr>
          <w:sz w:val="28"/>
          <w:szCs w:val="28"/>
        </w:rPr>
        <w:t>8550</w:t>
      </w:r>
      <w:r w:rsidR="00F947BD">
        <w:rPr>
          <w:sz w:val="28"/>
          <w:szCs w:val="28"/>
        </w:rPr>
        <w:t xml:space="preserve">8 zmiany dotyczą planu </w:t>
      </w:r>
      <w:r w:rsidR="00F947BD" w:rsidRPr="00F947BD">
        <w:rPr>
          <w:sz w:val="28"/>
          <w:szCs w:val="28"/>
        </w:rPr>
        <w:t>wydatków budżetu związanych z realizacją zadań z zakresu administracji rządowej i innych zadań zleconych powiatowi ustawami, zgodnie z załącznikiem nr 2 do niniejszej uchwały</w:t>
      </w:r>
      <w:r w:rsidR="00F947BD">
        <w:rPr>
          <w:sz w:val="28"/>
          <w:szCs w:val="28"/>
        </w:rPr>
        <w:t>,</w:t>
      </w:r>
    </w:p>
    <w:p w:rsidR="00155CA9" w:rsidRDefault="00155CA9" w:rsidP="00155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Wydziału Geodezji, Kartografii i Gospodarki Nieruchomościami wprowadza się zmiany w planie wydatków Starostwa w dziale 700, rozdz.70005 w zakresie gospodarowania nieruchomościami Skarbu Państwa, w szczegółowości paragrafów, zgodnie z złącznikiem nr 1 do niniejszej uchwały. Ponieważ zmiany dotyczą planu zadań zleconych, ujęte zostały także w załączniku nr 2. </w:t>
      </w:r>
    </w:p>
    <w:p w:rsidR="00572022" w:rsidRPr="00F947BD" w:rsidRDefault="00155CA9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2022" w:rsidRDefault="00572022" w:rsidP="009B147E">
      <w:pPr>
        <w:jc w:val="both"/>
        <w:rPr>
          <w:sz w:val="28"/>
          <w:szCs w:val="28"/>
        </w:rPr>
      </w:pPr>
    </w:p>
    <w:p w:rsidR="00572022" w:rsidRDefault="00572022" w:rsidP="009B147E">
      <w:pPr>
        <w:jc w:val="both"/>
        <w:rPr>
          <w:sz w:val="28"/>
          <w:szCs w:val="28"/>
        </w:rPr>
      </w:pPr>
    </w:p>
    <w:sectPr w:rsidR="00572022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231" w:rsidRDefault="00C56231" w:rsidP="00286505">
      <w:r>
        <w:separator/>
      </w:r>
    </w:p>
  </w:endnote>
  <w:endnote w:type="continuationSeparator" w:id="0">
    <w:p w:rsidR="00C56231" w:rsidRDefault="00C56231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231" w:rsidRDefault="00C56231" w:rsidP="00286505">
      <w:r>
        <w:separator/>
      </w:r>
    </w:p>
  </w:footnote>
  <w:footnote w:type="continuationSeparator" w:id="0">
    <w:p w:rsidR="00C56231" w:rsidRDefault="00C56231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59A8"/>
    <w:multiLevelType w:val="hybridMultilevel"/>
    <w:tmpl w:val="7F7C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54984"/>
    <w:multiLevelType w:val="hybridMultilevel"/>
    <w:tmpl w:val="13E0F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622DE"/>
    <w:multiLevelType w:val="hybridMultilevel"/>
    <w:tmpl w:val="B35E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3381F"/>
    <w:multiLevelType w:val="hybridMultilevel"/>
    <w:tmpl w:val="5C965FB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525D76CA"/>
    <w:multiLevelType w:val="hybridMultilevel"/>
    <w:tmpl w:val="E4FAE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8758C"/>
    <w:multiLevelType w:val="hybridMultilevel"/>
    <w:tmpl w:val="B9DA8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6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128141D"/>
    <w:multiLevelType w:val="hybridMultilevel"/>
    <w:tmpl w:val="934C5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0"/>
  </w:num>
  <w:num w:numId="5">
    <w:abstractNumId w:val="11"/>
  </w:num>
  <w:num w:numId="6">
    <w:abstractNumId w:val="15"/>
  </w:num>
  <w:num w:numId="7">
    <w:abstractNumId w:val="22"/>
  </w:num>
  <w:num w:numId="8">
    <w:abstractNumId w:val="30"/>
  </w:num>
  <w:num w:numId="9">
    <w:abstractNumId w:val="26"/>
  </w:num>
  <w:num w:numId="10">
    <w:abstractNumId w:val="9"/>
  </w:num>
  <w:num w:numId="11">
    <w:abstractNumId w:val="27"/>
  </w:num>
  <w:num w:numId="12">
    <w:abstractNumId w:val="23"/>
  </w:num>
  <w:num w:numId="13">
    <w:abstractNumId w:val="35"/>
  </w:num>
  <w:num w:numId="14">
    <w:abstractNumId w:val="17"/>
  </w:num>
  <w:num w:numId="15">
    <w:abstractNumId w:val="12"/>
  </w:num>
  <w:num w:numId="16">
    <w:abstractNumId w:val="8"/>
  </w:num>
  <w:num w:numId="17">
    <w:abstractNumId w:val="0"/>
  </w:num>
  <w:num w:numId="18">
    <w:abstractNumId w:val="16"/>
  </w:num>
  <w:num w:numId="19">
    <w:abstractNumId w:val="33"/>
  </w:num>
  <w:num w:numId="20">
    <w:abstractNumId w:val="28"/>
  </w:num>
  <w:num w:numId="21">
    <w:abstractNumId w:val="1"/>
  </w:num>
  <w:num w:numId="22">
    <w:abstractNumId w:val="7"/>
  </w:num>
  <w:num w:numId="23">
    <w:abstractNumId w:val="25"/>
  </w:num>
  <w:num w:numId="24">
    <w:abstractNumId w:val="3"/>
  </w:num>
  <w:num w:numId="25">
    <w:abstractNumId w:val="2"/>
  </w:num>
  <w:num w:numId="26">
    <w:abstractNumId w:val="14"/>
  </w:num>
  <w:num w:numId="27">
    <w:abstractNumId w:val="31"/>
  </w:num>
  <w:num w:numId="28">
    <w:abstractNumId w:val="32"/>
  </w:num>
  <w:num w:numId="29">
    <w:abstractNumId w:val="34"/>
  </w:num>
  <w:num w:numId="30">
    <w:abstractNumId w:val="5"/>
  </w:num>
  <w:num w:numId="31">
    <w:abstractNumId w:val="13"/>
  </w:num>
  <w:num w:numId="32">
    <w:abstractNumId w:val="20"/>
  </w:num>
  <w:num w:numId="33">
    <w:abstractNumId w:val="29"/>
  </w:num>
  <w:num w:numId="34">
    <w:abstractNumId w:val="24"/>
  </w:num>
  <w:num w:numId="35">
    <w:abstractNumId w:val="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9B"/>
    <w:rsid w:val="000013A2"/>
    <w:rsid w:val="000018C0"/>
    <w:rsid w:val="00002E09"/>
    <w:rsid w:val="00004523"/>
    <w:rsid w:val="0000463B"/>
    <w:rsid w:val="00004A29"/>
    <w:rsid w:val="000078FD"/>
    <w:rsid w:val="0001074C"/>
    <w:rsid w:val="00011EEA"/>
    <w:rsid w:val="00012CEF"/>
    <w:rsid w:val="00015F29"/>
    <w:rsid w:val="00020CD7"/>
    <w:rsid w:val="000213F0"/>
    <w:rsid w:val="000228C1"/>
    <w:rsid w:val="000235C7"/>
    <w:rsid w:val="0003115B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13F"/>
    <w:rsid w:val="00062570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6D7"/>
    <w:rsid w:val="00097DAA"/>
    <w:rsid w:val="000A0292"/>
    <w:rsid w:val="000A0698"/>
    <w:rsid w:val="000A186B"/>
    <w:rsid w:val="000A3FC8"/>
    <w:rsid w:val="000A5219"/>
    <w:rsid w:val="000B4FA3"/>
    <w:rsid w:val="000B5134"/>
    <w:rsid w:val="000B5EB4"/>
    <w:rsid w:val="000C0BC1"/>
    <w:rsid w:val="000C2FFA"/>
    <w:rsid w:val="000C46BA"/>
    <w:rsid w:val="000C5732"/>
    <w:rsid w:val="000C6BD1"/>
    <w:rsid w:val="000C6C8C"/>
    <w:rsid w:val="000C6EF5"/>
    <w:rsid w:val="000C7969"/>
    <w:rsid w:val="000D0CAC"/>
    <w:rsid w:val="000D185D"/>
    <w:rsid w:val="000D27B1"/>
    <w:rsid w:val="000D405F"/>
    <w:rsid w:val="000D4122"/>
    <w:rsid w:val="000D5625"/>
    <w:rsid w:val="000D5918"/>
    <w:rsid w:val="000D6D42"/>
    <w:rsid w:val="000D6D97"/>
    <w:rsid w:val="000D70B6"/>
    <w:rsid w:val="000E124F"/>
    <w:rsid w:val="000E192F"/>
    <w:rsid w:val="000E39C9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020A"/>
    <w:rsid w:val="00122262"/>
    <w:rsid w:val="0012244D"/>
    <w:rsid w:val="00122F4B"/>
    <w:rsid w:val="00125126"/>
    <w:rsid w:val="00131546"/>
    <w:rsid w:val="001319A3"/>
    <w:rsid w:val="00131DD4"/>
    <w:rsid w:val="00136F71"/>
    <w:rsid w:val="00137A5F"/>
    <w:rsid w:val="0014266A"/>
    <w:rsid w:val="00143201"/>
    <w:rsid w:val="00143A54"/>
    <w:rsid w:val="00144DD8"/>
    <w:rsid w:val="00145CF7"/>
    <w:rsid w:val="0014617D"/>
    <w:rsid w:val="00146C69"/>
    <w:rsid w:val="00147530"/>
    <w:rsid w:val="00147BD6"/>
    <w:rsid w:val="00147F96"/>
    <w:rsid w:val="00150916"/>
    <w:rsid w:val="00150E99"/>
    <w:rsid w:val="001522A2"/>
    <w:rsid w:val="001556AC"/>
    <w:rsid w:val="00155CA9"/>
    <w:rsid w:val="0015741F"/>
    <w:rsid w:val="001626A1"/>
    <w:rsid w:val="00163771"/>
    <w:rsid w:val="0016642C"/>
    <w:rsid w:val="001667BC"/>
    <w:rsid w:val="00175C3F"/>
    <w:rsid w:val="00183559"/>
    <w:rsid w:val="00184814"/>
    <w:rsid w:val="00185D58"/>
    <w:rsid w:val="0018662C"/>
    <w:rsid w:val="0019229C"/>
    <w:rsid w:val="00192843"/>
    <w:rsid w:val="00194AD3"/>
    <w:rsid w:val="00194DBA"/>
    <w:rsid w:val="00195A35"/>
    <w:rsid w:val="001969E5"/>
    <w:rsid w:val="00196F08"/>
    <w:rsid w:val="001A0C89"/>
    <w:rsid w:val="001A1030"/>
    <w:rsid w:val="001A3521"/>
    <w:rsid w:val="001A45AF"/>
    <w:rsid w:val="001A460B"/>
    <w:rsid w:val="001A62DF"/>
    <w:rsid w:val="001A7F0F"/>
    <w:rsid w:val="001B3FEB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1326"/>
    <w:rsid w:val="001E2A34"/>
    <w:rsid w:val="001E2A3F"/>
    <w:rsid w:val="001E4395"/>
    <w:rsid w:val="001E5510"/>
    <w:rsid w:val="001E6992"/>
    <w:rsid w:val="001E6EF5"/>
    <w:rsid w:val="001F096E"/>
    <w:rsid w:val="001F20FE"/>
    <w:rsid w:val="001F5610"/>
    <w:rsid w:val="001F6728"/>
    <w:rsid w:val="002000B1"/>
    <w:rsid w:val="002000CF"/>
    <w:rsid w:val="00205380"/>
    <w:rsid w:val="00206508"/>
    <w:rsid w:val="002067B8"/>
    <w:rsid w:val="00212922"/>
    <w:rsid w:val="00213447"/>
    <w:rsid w:val="00213AC0"/>
    <w:rsid w:val="00214ED9"/>
    <w:rsid w:val="00220D1A"/>
    <w:rsid w:val="00220D58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46F0"/>
    <w:rsid w:val="00255A67"/>
    <w:rsid w:val="002571CF"/>
    <w:rsid w:val="002600E1"/>
    <w:rsid w:val="00260865"/>
    <w:rsid w:val="00260881"/>
    <w:rsid w:val="002611AB"/>
    <w:rsid w:val="00262052"/>
    <w:rsid w:val="0026377F"/>
    <w:rsid w:val="00264812"/>
    <w:rsid w:val="0026504B"/>
    <w:rsid w:val="00271573"/>
    <w:rsid w:val="0027190B"/>
    <w:rsid w:val="00272E7B"/>
    <w:rsid w:val="0027322B"/>
    <w:rsid w:val="002748E9"/>
    <w:rsid w:val="00277215"/>
    <w:rsid w:val="0028063A"/>
    <w:rsid w:val="00282B7B"/>
    <w:rsid w:val="00283287"/>
    <w:rsid w:val="002835A0"/>
    <w:rsid w:val="0028393F"/>
    <w:rsid w:val="00286505"/>
    <w:rsid w:val="00287B75"/>
    <w:rsid w:val="00287CF1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6E73"/>
    <w:rsid w:val="002B7E43"/>
    <w:rsid w:val="002C09D7"/>
    <w:rsid w:val="002C0D99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4CC4"/>
    <w:rsid w:val="002E568B"/>
    <w:rsid w:val="002E5B1E"/>
    <w:rsid w:val="002E797B"/>
    <w:rsid w:val="002F379D"/>
    <w:rsid w:val="002F450B"/>
    <w:rsid w:val="002F6F8B"/>
    <w:rsid w:val="002F71F7"/>
    <w:rsid w:val="003018B2"/>
    <w:rsid w:val="00305FB5"/>
    <w:rsid w:val="003061C4"/>
    <w:rsid w:val="00324C7B"/>
    <w:rsid w:val="003308C8"/>
    <w:rsid w:val="003311D0"/>
    <w:rsid w:val="00331C9B"/>
    <w:rsid w:val="003321B6"/>
    <w:rsid w:val="00336BAE"/>
    <w:rsid w:val="00341C1C"/>
    <w:rsid w:val="00341D6E"/>
    <w:rsid w:val="003433CB"/>
    <w:rsid w:val="003435A6"/>
    <w:rsid w:val="00343CFC"/>
    <w:rsid w:val="00344ECD"/>
    <w:rsid w:val="00352F6D"/>
    <w:rsid w:val="00353777"/>
    <w:rsid w:val="00353B0D"/>
    <w:rsid w:val="00354581"/>
    <w:rsid w:val="003569C8"/>
    <w:rsid w:val="00362151"/>
    <w:rsid w:val="00362B06"/>
    <w:rsid w:val="00364016"/>
    <w:rsid w:val="00366E30"/>
    <w:rsid w:val="00371404"/>
    <w:rsid w:val="003731EA"/>
    <w:rsid w:val="003769B1"/>
    <w:rsid w:val="00380996"/>
    <w:rsid w:val="003830D1"/>
    <w:rsid w:val="003833F4"/>
    <w:rsid w:val="0038488A"/>
    <w:rsid w:val="00385089"/>
    <w:rsid w:val="00386AB1"/>
    <w:rsid w:val="00387863"/>
    <w:rsid w:val="00390E2F"/>
    <w:rsid w:val="00391771"/>
    <w:rsid w:val="00391781"/>
    <w:rsid w:val="0039440C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2CA9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3B20"/>
    <w:rsid w:val="003E6D3B"/>
    <w:rsid w:val="003F171A"/>
    <w:rsid w:val="003F19B0"/>
    <w:rsid w:val="003F5E25"/>
    <w:rsid w:val="003F5FB1"/>
    <w:rsid w:val="003F62CB"/>
    <w:rsid w:val="00402213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1950"/>
    <w:rsid w:val="004520C8"/>
    <w:rsid w:val="00454C31"/>
    <w:rsid w:val="00461457"/>
    <w:rsid w:val="00462658"/>
    <w:rsid w:val="004776F1"/>
    <w:rsid w:val="0048688B"/>
    <w:rsid w:val="00487726"/>
    <w:rsid w:val="004A13E6"/>
    <w:rsid w:val="004A2977"/>
    <w:rsid w:val="004A3135"/>
    <w:rsid w:val="004A48AB"/>
    <w:rsid w:val="004A60DE"/>
    <w:rsid w:val="004A6666"/>
    <w:rsid w:val="004B04DE"/>
    <w:rsid w:val="004B3A77"/>
    <w:rsid w:val="004B4ECC"/>
    <w:rsid w:val="004B7F75"/>
    <w:rsid w:val="004C01BD"/>
    <w:rsid w:val="004C1CD3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334A"/>
    <w:rsid w:val="004E4D9B"/>
    <w:rsid w:val="004E536B"/>
    <w:rsid w:val="004E59C1"/>
    <w:rsid w:val="004E755D"/>
    <w:rsid w:val="004F69AF"/>
    <w:rsid w:val="004F6B73"/>
    <w:rsid w:val="005009BF"/>
    <w:rsid w:val="005033A1"/>
    <w:rsid w:val="0050458B"/>
    <w:rsid w:val="00506D0A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62D62"/>
    <w:rsid w:val="005717F7"/>
    <w:rsid w:val="00572022"/>
    <w:rsid w:val="005760FF"/>
    <w:rsid w:val="005766CC"/>
    <w:rsid w:val="00582903"/>
    <w:rsid w:val="00582C22"/>
    <w:rsid w:val="00583B2A"/>
    <w:rsid w:val="00584F56"/>
    <w:rsid w:val="005870CD"/>
    <w:rsid w:val="0059111C"/>
    <w:rsid w:val="00594500"/>
    <w:rsid w:val="00594A68"/>
    <w:rsid w:val="0059514D"/>
    <w:rsid w:val="00595705"/>
    <w:rsid w:val="00597B43"/>
    <w:rsid w:val="005A232F"/>
    <w:rsid w:val="005B1C91"/>
    <w:rsid w:val="005B58E3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1838"/>
    <w:rsid w:val="005D2777"/>
    <w:rsid w:val="005D5027"/>
    <w:rsid w:val="005D551F"/>
    <w:rsid w:val="005D7DA6"/>
    <w:rsid w:val="005E04FC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0483C"/>
    <w:rsid w:val="00610ED7"/>
    <w:rsid w:val="0061136B"/>
    <w:rsid w:val="00611D0E"/>
    <w:rsid w:val="006142AB"/>
    <w:rsid w:val="006146C7"/>
    <w:rsid w:val="006152FA"/>
    <w:rsid w:val="00616358"/>
    <w:rsid w:val="00622355"/>
    <w:rsid w:val="00626CAA"/>
    <w:rsid w:val="00634922"/>
    <w:rsid w:val="00636418"/>
    <w:rsid w:val="00637FBF"/>
    <w:rsid w:val="00645039"/>
    <w:rsid w:val="00645DB8"/>
    <w:rsid w:val="00647850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34C7"/>
    <w:rsid w:val="00683D83"/>
    <w:rsid w:val="006864DC"/>
    <w:rsid w:val="0068755F"/>
    <w:rsid w:val="00687A17"/>
    <w:rsid w:val="00687D84"/>
    <w:rsid w:val="006901A1"/>
    <w:rsid w:val="00692C67"/>
    <w:rsid w:val="00693A26"/>
    <w:rsid w:val="006949E6"/>
    <w:rsid w:val="006960C8"/>
    <w:rsid w:val="00696E7F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5C6"/>
    <w:rsid w:val="00703CAE"/>
    <w:rsid w:val="0071077F"/>
    <w:rsid w:val="00710782"/>
    <w:rsid w:val="007117A7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5FB1"/>
    <w:rsid w:val="007264ED"/>
    <w:rsid w:val="007278B4"/>
    <w:rsid w:val="00732526"/>
    <w:rsid w:val="00732972"/>
    <w:rsid w:val="00733682"/>
    <w:rsid w:val="0073649E"/>
    <w:rsid w:val="00741029"/>
    <w:rsid w:val="007421A7"/>
    <w:rsid w:val="00746917"/>
    <w:rsid w:val="00746B7B"/>
    <w:rsid w:val="00754A9E"/>
    <w:rsid w:val="00754F5A"/>
    <w:rsid w:val="00755042"/>
    <w:rsid w:val="00764B66"/>
    <w:rsid w:val="00770B16"/>
    <w:rsid w:val="00770B7F"/>
    <w:rsid w:val="00772320"/>
    <w:rsid w:val="007726AC"/>
    <w:rsid w:val="007727E4"/>
    <w:rsid w:val="00772EEF"/>
    <w:rsid w:val="00773242"/>
    <w:rsid w:val="00776211"/>
    <w:rsid w:val="00777DE2"/>
    <w:rsid w:val="007830A8"/>
    <w:rsid w:val="0079130A"/>
    <w:rsid w:val="007968D8"/>
    <w:rsid w:val="007A3B63"/>
    <w:rsid w:val="007A51AC"/>
    <w:rsid w:val="007A63CE"/>
    <w:rsid w:val="007B0A67"/>
    <w:rsid w:val="007B3D0F"/>
    <w:rsid w:val="007B3ED0"/>
    <w:rsid w:val="007B3FDB"/>
    <w:rsid w:val="007B5D47"/>
    <w:rsid w:val="007B6EC6"/>
    <w:rsid w:val="007B7117"/>
    <w:rsid w:val="007B7743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7B"/>
    <w:rsid w:val="008179C4"/>
    <w:rsid w:val="00822166"/>
    <w:rsid w:val="008264BD"/>
    <w:rsid w:val="00826E24"/>
    <w:rsid w:val="00826F2F"/>
    <w:rsid w:val="00833C29"/>
    <w:rsid w:val="0083537A"/>
    <w:rsid w:val="00835A84"/>
    <w:rsid w:val="008368C1"/>
    <w:rsid w:val="008377D0"/>
    <w:rsid w:val="00841BA0"/>
    <w:rsid w:val="00856F6A"/>
    <w:rsid w:val="00857C84"/>
    <w:rsid w:val="008608CF"/>
    <w:rsid w:val="00860A01"/>
    <w:rsid w:val="00860A6B"/>
    <w:rsid w:val="00860A98"/>
    <w:rsid w:val="00864B9A"/>
    <w:rsid w:val="00866AB5"/>
    <w:rsid w:val="008712CD"/>
    <w:rsid w:val="00875A9E"/>
    <w:rsid w:val="00880AF1"/>
    <w:rsid w:val="00881B4D"/>
    <w:rsid w:val="00884B49"/>
    <w:rsid w:val="008858A2"/>
    <w:rsid w:val="00885909"/>
    <w:rsid w:val="00886661"/>
    <w:rsid w:val="008903BC"/>
    <w:rsid w:val="00896786"/>
    <w:rsid w:val="008A2498"/>
    <w:rsid w:val="008A3AB9"/>
    <w:rsid w:val="008A5BD5"/>
    <w:rsid w:val="008A653E"/>
    <w:rsid w:val="008A704C"/>
    <w:rsid w:val="008A755A"/>
    <w:rsid w:val="008B12B3"/>
    <w:rsid w:val="008B2F5B"/>
    <w:rsid w:val="008B64D3"/>
    <w:rsid w:val="008C2736"/>
    <w:rsid w:val="008C2A23"/>
    <w:rsid w:val="008C3487"/>
    <w:rsid w:val="008C4809"/>
    <w:rsid w:val="008C48C2"/>
    <w:rsid w:val="008C5042"/>
    <w:rsid w:val="008C5682"/>
    <w:rsid w:val="008D055D"/>
    <w:rsid w:val="008D09C3"/>
    <w:rsid w:val="008D505F"/>
    <w:rsid w:val="008D6117"/>
    <w:rsid w:val="008E1223"/>
    <w:rsid w:val="008E2CDF"/>
    <w:rsid w:val="008E3674"/>
    <w:rsid w:val="008F00DE"/>
    <w:rsid w:val="008F31E2"/>
    <w:rsid w:val="008F5CC5"/>
    <w:rsid w:val="00901A60"/>
    <w:rsid w:val="00901FB2"/>
    <w:rsid w:val="00904791"/>
    <w:rsid w:val="00904D38"/>
    <w:rsid w:val="00910BA9"/>
    <w:rsid w:val="00921127"/>
    <w:rsid w:val="00922460"/>
    <w:rsid w:val="0092344F"/>
    <w:rsid w:val="009246D7"/>
    <w:rsid w:val="00925CAE"/>
    <w:rsid w:val="009271BA"/>
    <w:rsid w:val="00927F2A"/>
    <w:rsid w:val="00932C60"/>
    <w:rsid w:val="00934129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226"/>
    <w:rsid w:val="00953333"/>
    <w:rsid w:val="00953F10"/>
    <w:rsid w:val="0095756F"/>
    <w:rsid w:val="00960E61"/>
    <w:rsid w:val="0096291E"/>
    <w:rsid w:val="0096430F"/>
    <w:rsid w:val="0096442D"/>
    <w:rsid w:val="0096693D"/>
    <w:rsid w:val="009706CB"/>
    <w:rsid w:val="00977621"/>
    <w:rsid w:val="00983DCF"/>
    <w:rsid w:val="009840CD"/>
    <w:rsid w:val="009862AF"/>
    <w:rsid w:val="0098692B"/>
    <w:rsid w:val="00993C57"/>
    <w:rsid w:val="00995BE9"/>
    <w:rsid w:val="00996F68"/>
    <w:rsid w:val="009A019D"/>
    <w:rsid w:val="009A42A7"/>
    <w:rsid w:val="009A44D3"/>
    <w:rsid w:val="009A4578"/>
    <w:rsid w:val="009A4755"/>
    <w:rsid w:val="009A6C98"/>
    <w:rsid w:val="009B0C50"/>
    <w:rsid w:val="009B147E"/>
    <w:rsid w:val="009B4719"/>
    <w:rsid w:val="009B5070"/>
    <w:rsid w:val="009B6FA0"/>
    <w:rsid w:val="009B7B34"/>
    <w:rsid w:val="009C0E3C"/>
    <w:rsid w:val="009C7A63"/>
    <w:rsid w:val="009D1A3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0B0"/>
    <w:rsid w:val="00A035D4"/>
    <w:rsid w:val="00A03A3F"/>
    <w:rsid w:val="00A054C8"/>
    <w:rsid w:val="00A132FC"/>
    <w:rsid w:val="00A21712"/>
    <w:rsid w:val="00A21D4B"/>
    <w:rsid w:val="00A235B2"/>
    <w:rsid w:val="00A247C4"/>
    <w:rsid w:val="00A25C8A"/>
    <w:rsid w:val="00A30100"/>
    <w:rsid w:val="00A303E3"/>
    <w:rsid w:val="00A30B3B"/>
    <w:rsid w:val="00A31379"/>
    <w:rsid w:val="00A32A6B"/>
    <w:rsid w:val="00A33E07"/>
    <w:rsid w:val="00A34798"/>
    <w:rsid w:val="00A35D9A"/>
    <w:rsid w:val="00A3669F"/>
    <w:rsid w:val="00A379A7"/>
    <w:rsid w:val="00A42B28"/>
    <w:rsid w:val="00A42C96"/>
    <w:rsid w:val="00A50D1B"/>
    <w:rsid w:val="00A5159F"/>
    <w:rsid w:val="00A5255A"/>
    <w:rsid w:val="00A53962"/>
    <w:rsid w:val="00A545CD"/>
    <w:rsid w:val="00A55FC1"/>
    <w:rsid w:val="00A6009F"/>
    <w:rsid w:val="00A6439F"/>
    <w:rsid w:val="00A644A8"/>
    <w:rsid w:val="00A65B6A"/>
    <w:rsid w:val="00A737D7"/>
    <w:rsid w:val="00A74467"/>
    <w:rsid w:val="00A7543A"/>
    <w:rsid w:val="00A7554C"/>
    <w:rsid w:val="00A7692B"/>
    <w:rsid w:val="00A813B7"/>
    <w:rsid w:val="00A82256"/>
    <w:rsid w:val="00A83114"/>
    <w:rsid w:val="00A849C5"/>
    <w:rsid w:val="00A849FD"/>
    <w:rsid w:val="00A90221"/>
    <w:rsid w:val="00A90C71"/>
    <w:rsid w:val="00A92A18"/>
    <w:rsid w:val="00A97EDB"/>
    <w:rsid w:val="00AA130F"/>
    <w:rsid w:val="00AA1361"/>
    <w:rsid w:val="00AA26E0"/>
    <w:rsid w:val="00AA5249"/>
    <w:rsid w:val="00AB1A34"/>
    <w:rsid w:val="00AB278F"/>
    <w:rsid w:val="00AC0856"/>
    <w:rsid w:val="00AC2FBF"/>
    <w:rsid w:val="00AC425D"/>
    <w:rsid w:val="00AC5601"/>
    <w:rsid w:val="00AC5EF7"/>
    <w:rsid w:val="00AD22EC"/>
    <w:rsid w:val="00AE5615"/>
    <w:rsid w:val="00AF6BBB"/>
    <w:rsid w:val="00AF7B01"/>
    <w:rsid w:val="00B04293"/>
    <w:rsid w:val="00B05FC4"/>
    <w:rsid w:val="00B148A1"/>
    <w:rsid w:val="00B161B8"/>
    <w:rsid w:val="00B1637A"/>
    <w:rsid w:val="00B21F30"/>
    <w:rsid w:val="00B22253"/>
    <w:rsid w:val="00B26174"/>
    <w:rsid w:val="00B27B73"/>
    <w:rsid w:val="00B30233"/>
    <w:rsid w:val="00B311B5"/>
    <w:rsid w:val="00B32571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572F0"/>
    <w:rsid w:val="00B60B9C"/>
    <w:rsid w:val="00B60DF3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4575"/>
    <w:rsid w:val="00B8558D"/>
    <w:rsid w:val="00B86456"/>
    <w:rsid w:val="00B9619D"/>
    <w:rsid w:val="00B9658C"/>
    <w:rsid w:val="00B97134"/>
    <w:rsid w:val="00BA19FD"/>
    <w:rsid w:val="00BA7268"/>
    <w:rsid w:val="00BB628A"/>
    <w:rsid w:val="00BB77D2"/>
    <w:rsid w:val="00BC0293"/>
    <w:rsid w:val="00BC02CE"/>
    <w:rsid w:val="00BC0D85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2A1"/>
    <w:rsid w:val="00BE7AA2"/>
    <w:rsid w:val="00BF0577"/>
    <w:rsid w:val="00BF0DB6"/>
    <w:rsid w:val="00BF5C46"/>
    <w:rsid w:val="00C03613"/>
    <w:rsid w:val="00C03D0E"/>
    <w:rsid w:val="00C06275"/>
    <w:rsid w:val="00C0642A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52A"/>
    <w:rsid w:val="00C51776"/>
    <w:rsid w:val="00C56231"/>
    <w:rsid w:val="00C6003A"/>
    <w:rsid w:val="00C6160C"/>
    <w:rsid w:val="00C63567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5CB8"/>
    <w:rsid w:val="00C86CA9"/>
    <w:rsid w:val="00C9148C"/>
    <w:rsid w:val="00C92FF0"/>
    <w:rsid w:val="00CA0A38"/>
    <w:rsid w:val="00CA28EA"/>
    <w:rsid w:val="00CA2AB8"/>
    <w:rsid w:val="00CA541C"/>
    <w:rsid w:val="00CA7C56"/>
    <w:rsid w:val="00CB1067"/>
    <w:rsid w:val="00CB2834"/>
    <w:rsid w:val="00CB55CB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03C5"/>
    <w:rsid w:val="00CE0F92"/>
    <w:rsid w:val="00CE128E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0622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18A"/>
    <w:rsid w:val="00D4659D"/>
    <w:rsid w:val="00D46A84"/>
    <w:rsid w:val="00D47137"/>
    <w:rsid w:val="00D517A5"/>
    <w:rsid w:val="00D51BB7"/>
    <w:rsid w:val="00D56BDD"/>
    <w:rsid w:val="00D57E64"/>
    <w:rsid w:val="00D60930"/>
    <w:rsid w:val="00D615DF"/>
    <w:rsid w:val="00D632BE"/>
    <w:rsid w:val="00D633AA"/>
    <w:rsid w:val="00D664BB"/>
    <w:rsid w:val="00D7436F"/>
    <w:rsid w:val="00D81E34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B6737"/>
    <w:rsid w:val="00DC1575"/>
    <w:rsid w:val="00DC67AC"/>
    <w:rsid w:val="00DC7162"/>
    <w:rsid w:val="00DD2AF0"/>
    <w:rsid w:val="00DD30B1"/>
    <w:rsid w:val="00DD3C7B"/>
    <w:rsid w:val="00DD52E2"/>
    <w:rsid w:val="00DD5467"/>
    <w:rsid w:val="00DE05C8"/>
    <w:rsid w:val="00DE2E27"/>
    <w:rsid w:val="00DE7784"/>
    <w:rsid w:val="00DF594D"/>
    <w:rsid w:val="00DF5F99"/>
    <w:rsid w:val="00DF736B"/>
    <w:rsid w:val="00E06148"/>
    <w:rsid w:val="00E066BF"/>
    <w:rsid w:val="00E153F9"/>
    <w:rsid w:val="00E1780E"/>
    <w:rsid w:val="00E205C8"/>
    <w:rsid w:val="00E34B40"/>
    <w:rsid w:val="00E372F8"/>
    <w:rsid w:val="00E40457"/>
    <w:rsid w:val="00E45F06"/>
    <w:rsid w:val="00E5232B"/>
    <w:rsid w:val="00E525D8"/>
    <w:rsid w:val="00E53E4F"/>
    <w:rsid w:val="00E5549E"/>
    <w:rsid w:val="00E57E35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098"/>
    <w:rsid w:val="00E919E7"/>
    <w:rsid w:val="00E92F97"/>
    <w:rsid w:val="00E93FEC"/>
    <w:rsid w:val="00E96003"/>
    <w:rsid w:val="00E96F6D"/>
    <w:rsid w:val="00EA06FD"/>
    <w:rsid w:val="00EA1F21"/>
    <w:rsid w:val="00EA49A2"/>
    <w:rsid w:val="00EB2558"/>
    <w:rsid w:val="00EB269A"/>
    <w:rsid w:val="00EB319A"/>
    <w:rsid w:val="00EB4D1F"/>
    <w:rsid w:val="00EC0934"/>
    <w:rsid w:val="00EC0972"/>
    <w:rsid w:val="00EC489E"/>
    <w:rsid w:val="00EC4CC9"/>
    <w:rsid w:val="00EC577A"/>
    <w:rsid w:val="00EC7059"/>
    <w:rsid w:val="00EC7439"/>
    <w:rsid w:val="00EC7822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1C39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1AB7"/>
    <w:rsid w:val="00F3253B"/>
    <w:rsid w:val="00F331D6"/>
    <w:rsid w:val="00F33986"/>
    <w:rsid w:val="00F340C8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3E53"/>
    <w:rsid w:val="00F6744B"/>
    <w:rsid w:val="00F70A5A"/>
    <w:rsid w:val="00F75977"/>
    <w:rsid w:val="00F7664F"/>
    <w:rsid w:val="00F767F9"/>
    <w:rsid w:val="00F818FB"/>
    <w:rsid w:val="00F82C1B"/>
    <w:rsid w:val="00F83253"/>
    <w:rsid w:val="00F85F1B"/>
    <w:rsid w:val="00F8605D"/>
    <w:rsid w:val="00F86338"/>
    <w:rsid w:val="00F9152C"/>
    <w:rsid w:val="00F91F72"/>
    <w:rsid w:val="00F931F0"/>
    <w:rsid w:val="00F946EF"/>
    <w:rsid w:val="00F947BD"/>
    <w:rsid w:val="00FA0B57"/>
    <w:rsid w:val="00FA1A64"/>
    <w:rsid w:val="00FA25E0"/>
    <w:rsid w:val="00FA4458"/>
    <w:rsid w:val="00FA4AB8"/>
    <w:rsid w:val="00FB1634"/>
    <w:rsid w:val="00FB2B1E"/>
    <w:rsid w:val="00FB336D"/>
    <w:rsid w:val="00FC285E"/>
    <w:rsid w:val="00FC5461"/>
    <w:rsid w:val="00FC6532"/>
    <w:rsid w:val="00FD0B61"/>
    <w:rsid w:val="00FD2A4D"/>
    <w:rsid w:val="00FD5C8F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AB45"/>
  <w15:docId w15:val="{C1A49491-D777-4BB0-A46E-BDFB75D2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2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165A-F966-4A55-8199-F8D72B1E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Pedrycz Urszula</cp:lastModifiedBy>
  <cp:revision>21</cp:revision>
  <cp:lastPrinted>2018-12-17T12:25:00Z</cp:lastPrinted>
  <dcterms:created xsi:type="dcterms:W3CDTF">2018-11-27T13:25:00Z</dcterms:created>
  <dcterms:modified xsi:type="dcterms:W3CDTF">2018-12-17T12:25:00Z</dcterms:modified>
</cp:coreProperties>
</file>