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AC5EF7">
        <w:rPr>
          <w:b/>
          <w:sz w:val="28"/>
          <w:szCs w:val="28"/>
        </w:rPr>
        <w:t xml:space="preserve"> </w:t>
      </w:r>
      <w:r w:rsidR="00B22253">
        <w:rPr>
          <w:b/>
          <w:sz w:val="28"/>
          <w:szCs w:val="28"/>
        </w:rPr>
        <w:t>172/656/14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22253">
        <w:rPr>
          <w:b/>
          <w:sz w:val="28"/>
          <w:szCs w:val="28"/>
        </w:rPr>
        <w:t xml:space="preserve"> 8 października 2014 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>Z</w:t>
      </w:r>
      <w:r w:rsidR="00C80230">
        <w:rPr>
          <w:b/>
          <w:sz w:val="28"/>
          <w:szCs w:val="28"/>
        </w:rPr>
        <w:t>więk</w:t>
      </w:r>
      <w:r w:rsidR="00603E18">
        <w:rPr>
          <w:b/>
          <w:sz w:val="28"/>
          <w:szCs w:val="28"/>
        </w:rPr>
        <w:t xml:space="preserve">sza </w:t>
      </w:r>
      <w:r w:rsidR="000C5732" w:rsidRPr="000C5732">
        <w:rPr>
          <w:b/>
          <w:sz w:val="28"/>
          <w:szCs w:val="28"/>
        </w:rPr>
        <w:t>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</w:t>
      </w:r>
      <w:r w:rsidR="00C80230">
        <w:rPr>
          <w:b/>
          <w:sz w:val="28"/>
          <w:szCs w:val="28"/>
        </w:rPr>
        <w:t xml:space="preserve">69.662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</w:t>
      </w:r>
      <w:r w:rsidR="00C80230">
        <w:rPr>
          <w:b/>
          <w:sz w:val="28"/>
          <w:szCs w:val="28"/>
        </w:rPr>
        <w:t>65.080.528</w:t>
      </w:r>
      <w:r w:rsidRPr="000C5732">
        <w:rPr>
          <w:b/>
          <w:sz w:val="28"/>
          <w:szCs w:val="28"/>
        </w:rPr>
        <w:t xml:space="preserve"> zł, z czego: dochody bieżące wynoszą</w:t>
      </w:r>
      <w:r w:rsidR="00CE43C7">
        <w:rPr>
          <w:b/>
          <w:sz w:val="28"/>
          <w:szCs w:val="28"/>
        </w:rPr>
        <w:t xml:space="preserve"> </w:t>
      </w:r>
      <w:r w:rsidR="00C80230">
        <w:rPr>
          <w:b/>
          <w:sz w:val="28"/>
          <w:szCs w:val="28"/>
        </w:rPr>
        <w:t xml:space="preserve">60.531.228 </w:t>
      </w:r>
      <w:r w:rsidR="004A48AB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>a dochody majątkowe  wynoszą</w:t>
      </w:r>
      <w:r w:rsidR="00C80230">
        <w:rPr>
          <w:b/>
          <w:sz w:val="28"/>
          <w:szCs w:val="28"/>
        </w:rPr>
        <w:t xml:space="preserve"> 4.549.300 </w:t>
      </w:r>
      <w:r w:rsidR="00603E18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2. </w:t>
      </w:r>
      <w:r w:rsidR="00603E18">
        <w:rPr>
          <w:b/>
          <w:sz w:val="28"/>
          <w:szCs w:val="28"/>
        </w:rPr>
        <w:t>Z</w:t>
      </w:r>
      <w:r w:rsidR="00C80230">
        <w:rPr>
          <w:b/>
          <w:sz w:val="28"/>
          <w:szCs w:val="28"/>
        </w:rPr>
        <w:t>więk</w:t>
      </w:r>
      <w:r w:rsidR="00603E18">
        <w:rPr>
          <w:b/>
          <w:sz w:val="28"/>
          <w:szCs w:val="28"/>
        </w:rPr>
        <w:t xml:space="preserve">sza </w:t>
      </w:r>
      <w:r w:rsidRPr="000C5732">
        <w:rPr>
          <w:b/>
          <w:sz w:val="28"/>
          <w:szCs w:val="28"/>
        </w:rPr>
        <w:t xml:space="preserve">się  plan   wydatków budżetowych  o kwotę  </w:t>
      </w:r>
      <w:r w:rsidR="00C80230">
        <w:rPr>
          <w:b/>
          <w:sz w:val="28"/>
          <w:szCs w:val="28"/>
        </w:rPr>
        <w:t>69.662</w:t>
      </w:r>
      <w:r w:rsidRPr="000C5732">
        <w:rPr>
          <w:b/>
          <w:sz w:val="28"/>
          <w:szCs w:val="28"/>
        </w:rPr>
        <w:t xml:space="preserve"> 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65.892.728</w:t>
      </w:r>
      <w:r w:rsidRPr="000C5732">
        <w:rPr>
          <w:b/>
          <w:sz w:val="28"/>
          <w:szCs w:val="28"/>
        </w:rPr>
        <w:t xml:space="preserve"> zł, z czego: wydatki bieżące wynoszą</w:t>
      </w:r>
      <w:r w:rsidR="00C80230">
        <w:rPr>
          <w:b/>
          <w:sz w:val="28"/>
          <w:szCs w:val="28"/>
        </w:rPr>
        <w:t xml:space="preserve"> 60.232.678 </w:t>
      </w:r>
      <w:r w:rsidR="00603E18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5.660.050</w:t>
      </w:r>
      <w:r w:rsidRPr="000C5732">
        <w:rPr>
          <w:b/>
          <w:sz w:val="28"/>
          <w:szCs w:val="28"/>
        </w:rPr>
        <w:t xml:space="preserve"> </w:t>
      </w:r>
      <w:r w:rsidR="00BD5425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147BD6" w:rsidRDefault="00147BD6"/>
    <w:p w:rsidR="004B3A77" w:rsidRDefault="004B3A77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</w:t>
      </w:r>
      <w:r w:rsidR="004B3A77">
        <w:rPr>
          <w:b/>
          <w:sz w:val="28"/>
          <w:szCs w:val="28"/>
        </w:rPr>
        <w:t xml:space="preserve">   </w:t>
      </w:r>
      <w:r w:rsidRPr="00C9148C">
        <w:rPr>
          <w:b/>
          <w:sz w:val="28"/>
          <w:szCs w:val="28"/>
        </w:rPr>
        <w:t xml:space="preserve">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</w:t>
      </w:r>
      <w:r w:rsidR="008C3487">
        <w:rPr>
          <w:sz w:val="28"/>
          <w:szCs w:val="28"/>
        </w:rPr>
        <w:t xml:space="preserve"> niniejszą uchwałą </w:t>
      </w:r>
      <w:r>
        <w:rPr>
          <w:sz w:val="28"/>
          <w:szCs w:val="28"/>
        </w:rPr>
        <w:t>dokonuje się następujących zmian:</w:t>
      </w:r>
    </w:p>
    <w:p w:rsidR="00255A67" w:rsidRDefault="00255A67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</w:t>
      </w:r>
      <w:r w:rsidR="006B2ABD">
        <w:rPr>
          <w:sz w:val="28"/>
          <w:szCs w:val="28"/>
        </w:rPr>
        <w:t>z dnia</w:t>
      </w:r>
      <w:r w:rsidR="006A0DE9">
        <w:rPr>
          <w:sz w:val="28"/>
          <w:szCs w:val="28"/>
        </w:rPr>
        <w:t xml:space="preserve"> </w:t>
      </w:r>
      <w:r w:rsidR="002748E9">
        <w:rPr>
          <w:sz w:val="28"/>
          <w:szCs w:val="28"/>
        </w:rPr>
        <w:t xml:space="preserve">19 września </w:t>
      </w:r>
      <w:r w:rsidR="006A0DE9">
        <w:rPr>
          <w:sz w:val="28"/>
          <w:szCs w:val="28"/>
        </w:rPr>
        <w:t xml:space="preserve"> 2014 roku </w:t>
      </w:r>
      <w:r w:rsidR="006B2ABD">
        <w:rPr>
          <w:sz w:val="28"/>
          <w:szCs w:val="28"/>
        </w:rPr>
        <w:t xml:space="preserve"> Nr</w:t>
      </w:r>
      <w:r w:rsidR="006A0DE9">
        <w:rPr>
          <w:sz w:val="28"/>
          <w:szCs w:val="28"/>
        </w:rPr>
        <w:t xml:space="preserve"> </w:t>
      </w:r>
      <w:r w:rsidR="002748E9">
        <w:rPr>
          <w:sz w:val="28"/>
          <w:szCs w:val="28"/>
        </w:rPr>
        <w:t>KO.ZFK.3146.80.4.2014</w:t>
      </w:r>
      <w:r w:rsidR="006B2ABD">
        <w:rPr>
          <w:sz w:val="28"/>
          <w:szCs w:val="28"/>
        </w:rPr>
        <w:t xml:space="preserve"> dokonuje się z</w:t>
      </w:r>
      <w:r w:rsidR="002748E9">
        <w:rPr>
          <w:sz w:val="28"/>
          <w:szCs w:val="28"/>
        </w:rPr>
        <w:t>większe</w:t>
      </w:r>
      <w:r w:rsidR="006B2ABD">
        <w:rPr>
          <w:sz w:val="28"/>
          <w:szCs w:val="28"/>
        </w:rPr>
        <w:t>nia dochodów Starostwa Powiatowego w dz.</w:t>
      </w:r>
      <w:r w:rsidR="002748E9">
        <w:rPr>
          <w:sz w:val="28"/>
          <w:szCs w:val="28"/>
        </w:rPr>
        <w:t>801</w:t>
      </w:r>
      <w:r w:rsidR="006B2ABD">
        <w:rPr>
          <w:sz w:val="28"/>
          <w:szCs w:val="28"/>
        </w:rPr>
        <w:t>,rozdz.</w:t>
      </w:r>
      <w:r w:rsidR="002748E9">
        <w:rPr>
          <w:sz w:val="28"/>
          <w:szCs w:val="28"/>
        </w:rPr>
        <w:t>80102</w:t>
      </w:r>
      <w:r w:rsidR="006B2ABD">
        <w:rPr>
          <w:sz w:val="28"/>
          <w:szCs w:val="28"/>
        </w:rPr>
        <w:t xml:space="preserve"> w § 21</w:t>
      </w:r>
      <w:r w:rsidR="00EC577A">
        <w:rPr>
          <w:sz w:val="28"/>
          <w:szCs w:val="28"/>
        </w:rPr>
        <w:t>1</w:t>
      </w:r>
      <w:r w:rsidR="006B2ABD">
        <w:rPr>
          <w:sz w:val="28"/>
          <w:szCs w:val="28"/>
        </w:rPr>
        <w:t xml:space="preserve">0 o kwotę </w:t>
      </w:r>
      <w:r w:rsidR="002748E9">
        <w:rPr>
          <w:sz w:val="28"/>
          <w:szCs w:val="28"/>
        </w:rPr>
        <w:t>325</w:t>
      </w:r>
      <w:r w:rsidR="006B2ABD">
        <w:rPr>
          <w:sz w:val="28"/>
          <w:szCs w:val="28"/>
        </w:rPr>
        <w:t xml:space="preserve"> zł ,jednocześnie z</w:t>
      </w:r>
      <w:r w:rsidR="002748E9">
        <w:rPr>
          <w:sz w:val="28"/>
          <w:szCs w:val="28"/>
        </w:rPr>
        <w:t>większa</w:t>
      </w:r>
      <w:r w:rsidR="006B2ABD">
        <w:rPr>
          <w:sz w:val="28"/>
          <w:szCs w:val="28"/>
        </w:rPr>
        <w:t xml:space="preserve"> się o tę samą kwotę plan wydatków w dz.</w:t>
      </w:r>
      <w:r w:rsidR="002748E9">
        <w:rPr>
          <w:sz w:val="28"/>
          <w:szCs w:val="28"/>
        </w:rPr>
        <w:t>801</w:t>
      </w:r>
      <w:r w:rsidR="006B2ABD">
        <w:rPr>
          <w:sz w:val="28"/>
          <w:szCs w:val="28"/>
        </w:rPr>
        <w:t>,rozdz.</w:t>
      </w:r>
      <w:r w:rsidR="002748E9">
        <w:rPr>
          <w:sz w:val="28"/>
          <w:szCs w:val="28"/>
        </w:rPr>
        <w:t>80102</w:t>
      </w:r>
      <w:r w:rsidR="006B2ABD">
        <w:rPr>
          <w:sz w:val="28"/>
          <w:szCs w:val="28"/>
        </w:rPr>
        <w:t xml:space="preserve"> w </w:t>
      </w:r>
      <w:r w:rsidR="006A0DE9">
        <w:rPr>
          <w:sz w:val="28"/>
          <w:szCs w:val="28"/>
        </w:rPr>
        <w:t xml:space="preserve">   </w:t>
      </w:r>
      <w:r w:rsidR="00EC577A">
        <w:rPr>
          <w:sz w:val="28"/>
          <w:szCs w:val="28"/>
        </w:rPr>
        <w:t xml:space="preserve"> paragraf</w:t>
      </w:r>
      <w:r w:rsidR="002748E9">
        <w:rPr>
          <w:sz w:val="28"/>
          <w:szCs w:val="28"/>
        </w:rPr>
        <w:t>ie  4240 z przeznaczeniem na  wyposażenie  niepublicznej szkoły podstawowej specjalnej w podręczniki, materiały edukacyjne i materiały ćwiczeniowe</w:t>
      </w:r>
      <w:r w:rsidR="00EC577A">
        <w:rPr>
          <w:sz w:val="28"/>
          <w:szCs w:val="28"/>
        </w:rPr>
        <w:t>. Ponieważ zmiana dotyczy planu zadań administracji rządowej ich szczegółowość zawiera również załąc</w:t>
      </w:r>
      <w:r w:rsidR="002748E9">
        <w:rPr>
          <w:sz w:val="28"/>
          <w:szCs w:val="28"/>
        </w:rPr>
        <w:t>znik Nr 3 do niniejszej uchwały.</w:t>
      </w:r>
    </w:p>
    <w:p w:rsidR="00A03A3F" w:rsidRDefault="00EC577A" w:rsidP="00A03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</w:t>
      </w:r>
      <w:r w:rsidR="002748E9">
        <w:rPr>
          <w:sz w:val="28"/>
          <w:szCs w:val="28"/>
        </w:rPr>
        <w:t xml:space="preserve">zawiadomienia </w:t>
      </w:r>
      <w:r>
        <w:rPr>
          <w:sz w:val="28"/>
          <w:szCs w:val="28"/>
        </w:rPr>
        <w:t xml:space="preserve"> </w:t>
      </w:r>
      <w:r w:rsidR="002748E9">
        <w:rPr>
          <w:sz w:val="28"/>
          <w:szCs w:val="28"/>
        </w:rPr>
        <w:t>Krajowego Biura Wyborczego</w:t>
      </w:r>
      <w:r>
        <w:rPr>
          <w:sz w:val="28"/>
          <w:szCs w:val="28"/>
        </w:rPr>
        <w:t xml:space="preserve">  z dnia </w:t>
      </w:r>
      <w:r w:rsidR="002748E9">
        <w:rPr>
          <w:sz w:val="28"/>
          <w:szCs w:val="28"/>
        </w:rPr>
        <w:t>29</w:t>
      </w:r>
      <w:r>
        <w:rPr>
          <w:sz w:val="28"/>
          <w:szCs w:val="28"/>
        </w:rPr>
        <w:t xml:space="preserve"> września 2014 roku  Nr </w:t>
      </w:r>
      <w:r w:rsidR="002748E9">
        <w:rPr>
          <w:sz w:val="28"/>
          <w:szCs w:val="28"/>
        </w:rPr>
        <w:t xml:space="preserve">DJG 790-2/14 </w:t>
      </w:r>
      <w:r>
        <w:rPr>
          <w:sz w:val="28"/>
          <w:szCs w:val="28"/>
        </w:rPr>
        <w:t xml:space="preserve"> dokonuje się </w:t>
      </w:r>
      <w:r w:rsidR="00A03A3F">
        <w:rPr>
          <w:sz w:val="28"/>
          <w:szCs w:val="28"/>
        </w:rPr>
        <w:t>zwięk</w:t>
      </w:r>
      <w:r>
        <w:rPr>
          <w:sz w:val="28"/>
          <w:szCs w:val="28"/>
        </w:rPr>
        <w:t xml:space="preserve">szenia  dochodów Starostwa Powiatowego w dz. </w:t>
      </w:r>
      <w:r w:rsidR="002748E9">
        <w:rPr>
          <w:sz w:val="28"/>
          <w:szCs w:val="28"/>
        </w:rPr>
        <w:t>751</w:t>
      </w:r>
      <w:r>
        <w:rPr>
          <w:sz w:val="28"/>
          <w:szCs w:val="28"/>
        </w:rPr>
        <w:t>,rozdz.</w:t>
      </w:r>
      <w:r w:rsidR="002748E9">
        <w:rPr>
          <w:sz w:val="28"/>
          <w:szCs w:val="28"/>
        </w:rPr>
        <w:t>75109</w:t>
      </w:r>
      <w:r>
        <w:rPr>
          <w:sz w:val="28"/>
          <w:szCs w:val="28"/>
        </w:rPr>
        <w:t xml:space="preserve"> w § 21</w:t>
      </w:r>
      <w:r w:rsidR="002748E9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o  kwotę </w:t>
      </w:r>
      <w:r w:rsidR="002748E9">
        <w:rPr>
          <w:sz w:val="28"/>
          <w:szCs w:val="28"/>
        </w:rPr>
        <w:t>69.337 zł jednoc</w:t>
      </w:r>
      <w:r>
        <w:rPr>
          <w:sz w:val="28"/>
          <w:szCs w:val="28"/>
        </w:rPr>
        <w:t>ześnie z</w:t>
      </w:r>
      <w:r w:rsidR="002748E9">
        <w:rPr>
          <w:sz w:val="28"/>
          <w:szCs w:val="28"/>
        </w:rPr>
        <w:t>więk</w:t>
      </w:r>
      <w:r>
        <w:rPr>
          <w:sz w:val="28"/>
          <w:szCs w:val="28"/>
        </w:rPr>
        <w:t>sza się plan wydatków</w:t>
      </w:r>
      <w:r w:rsidR="002748E9">
        <w:rPr>
          <w:sz w:val="28"/>
          <w:szCs w:val="28"/>
        </w:rPr>
        <w:t xml:space="preserve"> Starostwa Powiatowego</w:t>
      </w:r>
      <w:r>
        <w:rPr>
          <w:sz w:val="28"/>
          <w:szCs w:val="28"/>
        </w:rPr>
        <w:t xml:space="preserve">  w dz.</w:t>
      </w:r>
      <w:r w:rsidR="002748E9">
        <w:rPr>
          <w:sz w:val="28"/>
          <w:szCs w:val="28"/>
        </w:rPr>
        <w:t>751</w:t>
      </w:r>
      <w:r>
        <w:rPr>
          <w:sz w:val="28"/>
          <w:szCs w:val="28"/>
        </w:rPr>
        <w:t>,rozdz.</w:t>
      </w:r>
      <w:r w:rsidR="002748E9">
        <w:rPr>
          <w:sz w:val="28"/>
          <w:szCs w:val="28"/>
        </w:rPr>
        <w:t>75109</w:t>
      </w:r>
      <w:r>
        <w:rPr>
          <w:sz w:val="28"/>
          <w:szCs w:val="28"/>
        </w:rPr>
        <w:t xml:space="preserve"> w </w:t>
      </w:r>
      <w:r w:rsidR="002748E9">
        <w:rPr>
          <w:sz w:val="28"/>
          <w:szCs w:val="28"/>
        </w:rPr>
        <w:t>szczegółowości paragrafów ,zgodnie z załącznikiem Nr 2 do niniejszej uchwały.</w:t>
      </w:r>
      <w:r w:rsidR="00A03A3F" w:rsidRPr="00A03A3F">
        <w:rPr>
          <w:sz w:val="28"/>
          <w:szCs w:val="28"/>
        </w:rPr>
        <w:t xml:space="preserve"> </w:t>
      </w:r>
      <w:r w:rsidR="00A03A3F">
        <w:rPr>
          <w:sz w:val="28"/>
          <w:szCs w:val="28"/>
        </w:rPr>
        <w:t>Ponieważ zmiana dotyczy planu zadań administracji rządowej ich szczegółowość zawiera również załącznik Nr 3 do niniejszej uchwały.</w:t>
      </w:r>
    </w:p>
    <w:p w:rsidR="006A0DE9" w:rsidRDefault="006A0DE9" w:rsidP="002748E9">
      <w:pPr>
        <w:jc w:val="both"/>
        <w:rPr>
          <w:sz w:val="28"/>
          <w:szCs w:val="28"/>
        </w:rPr>
      </w:pPr>
    </w:p>
    <w:p w:rsidR="002748E9" w:rsidRPr="00EC577A" w:rsidRDefault="002748E9" w:rsidP="002748E9">
      <w:pPr>
        <w:jc w:val="both"/>
        <w:rPr>
          <w:sz w:val="28"/>
          <w:szCs w:val="28"/>
        </w:rPr>
      </w:pPr>
    </w:p>
    <w:p w:rsidR="00875A9E" w:rsidRDefault="00875A9E" w:rsidP="00875A9E">
      <w:pPr>
        <w:ind w:firstLine="1134"/>
        <w:jc w:val="both"/>
        <w:rPr>
          <w:sz w:val="28"/>
          <w:szCs w:val="28"/>
        </w:rPr>
      </w:pPr>
    </w:p>
    <w:sectPr w:rsidR="0087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FB" w:rsidRDefault="00F818FB" w:rsidP="00286505">
      <w:r>
        <w:separator/>
      </w:r>
    </w:p>
  </w:endnote>
  <w:endnote w:type="continuationSeparator" w:id="0">
    <w:p w:rsidR="00F818FB" w:rsidRDefault="00F818FB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FB" w:rsidRDefault="00F818FB" w:rsidP="00286505">
      <w:r>
        <w:separator/>
      </w:r>
    </w:p>
  </w:footnote>
  <w:footnote w:type="continuationSeparator" w:id="0">
    <w:p w:rsidR="00F818FB" w:rsidRDefault="00F818FB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11EEA"/>
    <w:rsid w:val="0005047A"/>
    <w:rsid w:val="00056B04"/>
    <w:rsid w:val="0007712E"/>
    <w:rsid w:val="000774FA"/>
    <w:rsid w:val="000C5732"/>
    <w:rsid w:val="000C6BD1"/>
    <w:rsid w:val="000F4458"/>
    <w:rsid w:val="0010126B"/>
    <w:rsid w:val="0012244D"/>
    <w:rsid w:val="00122F4B"/>
    <w:rsid w:val="0014266A"/>
    <w:rsid w:val="00146C69"/>
    <w:rsid w:val="00147BD6"/>
    <w:rsid w:val="001556AC"/>
    <w:rsid w:val="00163771"/>
    <w:rsid w:val="00185D58"/>
    <w:rsid w:val="00194DBA"/>
    <w:rsid w:val="001A62DF"/>
    <w:rsid w:val="001B5333"/>
    <w:rsid w:val="001E5510"/>
    <w:rsid w:val="00206508"/>
    <w:rsid w:val="00230706"/>
    <w:rsid w:val="00241FF0"/>
    <w:rsid w:val="00255A67"/>
    <w:rsid w:val="002571CF"/>
    <w:rsid w:val="002600E1"/>
    <w:rsid w:val="00260865"/>
    <w:rsid w:val="0027190B"/>
    <w:rsid w:val="002748E9"/>
    <w:rsid w:val="00286505"/>
    <w:rsid w:val="0029501D"/>
    <w:rsid w:val="002A7F4E"/>
    <w:rsid w:val="002C22CC"/>
    <w:rsid w:val="003433CB"/>
    <w:rsid w:val="00353777"/>
    <w:rsid w:val="00387863"/>
    <w:rsid w:val="00391781"/>
    <w:rsid w:val="003A0837"/>
    <w:rsid w:val="003A7E5D"/>
    <w:rsid w:val="003D133A"/>
    <w:rsid w:val="00405B41"/>
    <w:rsid w:val="00406526"/>
    <w:rsid w:val="0042370E"/>
    <w:rsid w:val="0044289F"/>
    <w:rsid w:val="004438EC"/>
    <w:rsid w:val="00444C58"/>
    <w:rsid w:val="004A48AB"/>
    <w:rsid w:val="004B3A77"/>
    <w:rsid w:val="004C2AC4"/>
    <w:rsid w:val="004D2A28"/>
    <w:rsid w:val="004E0430"/>
    <w:rsid w:val="004E755D"/>
    <w:rsid w:val="0053389B"/>
    <w:rsid w:val="00556521"/>
    <w:rsid w:val="00582C22"/>
    <w:rsid w:val="00594A68"/>
    <w:rsid w:val="00597B43"/>
    <w:rsid w:val="005C0AFC"/>
    <w:rsid w:val="005C58A0"/>
    <w:rsid w:val="005E42B9"/>
    <w:rsid w:val="005E4D33"/>
    <w:rsid w:val="005F3744"/>
    <w:rsid w:val="00603E18"/>
    <w:rsid w:val="0060416B"/>
    <w:rsid w:val="006142AB"/>
    <w:rsid w:val="00645DB8"/>
    <w:rsid w:val="0068755F"/>
    <w:rsid w:val="00687D84"/>
    <w:rsid w:val="006A0DE9"/>
    <w:rsid w:val="006B2ABD"/>
    <w:rsid w:val="006B2AD0"/>
    <w:rsid w:val="006C4B7D"/>
    <w:rsid w:val="006E08B4"/>
    <w:rsid w:val="006F0E07"/>
    <w:rsid w:val="00772EEF"/>
    <w:rsid w:val="0079130A"/>
    <w:rsid w:val="007B0A67"/>
    <w:rsid w:val="007C402F"/>
    <w:rsid w:val="007C6DD8"/>
    <w:rsid w:val="007E55DA"/>
    <w:rsid w:val="00804BF4"/>
    <w:rsid w:val="00875A9E"/>
    <w:rsid w:val="00881B4D"/>
    <w:rsid w:val="008A704C"/>
    <w:rsid w:val="008C3487"/>
    <w:rsid w:val="008C5682"/>
    <w:rsid w:val="008E2CDF"/>
    <w:rsid w:val="00977621"/>
    <w:rsid w:val="0098692B"/>
    <w:rsid w:val="009A42A7"/>
    <w:rsid w:val="009D38A1"/>
    <w:rsid w:val="009D3E00"/>
    <w:rsid w:val="009E014F"/>
    <w:rsid w:val="009E3EF8"/>
    <w:rsid w:val="00A03A3F"/>
    <w:rsid w:val="00A35D9A"/>
    <w:rsid w:val="00A7692B"/>
    <w:rsid w:val="00A813B7"/>
    <w:rsid w:val="00A82256"/>
    <w:rsid w:val="00AA1361"/>
    <w:rsid w:val="00AC5EF7"/>
    <w:rsid w:val="00AF7B01"/>
    <w:rsid w:val="00B22253"/>
    <w:rsid w:val="00B55FBF"/>
    <w:rsid w:val="00B8558D"/>
    <w:rsid w:val="00B86456"/>
    <w:rsid w:val="00BD5425"/>
    <w:rsid w:val="00C03D0E"/>
    <w:rsid w:val="00C06275"/>
    <w:rsid w:val="00C07D90"/>
    <w:rsid w:val="00C51776"/>
    <w:rsid w:val="00C778E6"/>
    <w:rsid w:val="00C80230"/>
    <w:rsid w:val="00C80CC2"/>
    <w:rsid w:val="00C9148C"/>
    <w:rsid w:val="00CC3E36"/>
    <w:rsid w:val="00CD29E8"/>
    <w:rsid w:val="00CE43C7"/>
    <w:rsid w:val="00CE7453"/>
    <w:rsid w:val="00CF3235"/>
    <w:rsid w:val="00D4659D"/>
    <w:rsid w:val="00D46A84"/>
    <w:rsid w:val="00D57E64"/>
    <w:rsid w:val="00D632BE"/>
    <w:rsid w:val="00DA3D0F"/>
    <w:rsid w:val="00DA7459"/>
    <w:rsid w:val="00DE05C8"/>
    <w:rsid w:val="00DE7784"/>
    <w:rsid w:val="00E40457"/>
    <w:rsid w:val="00E62283"/>
    <w:rsid w:val="00E644F4"/>
    <w:rsid w:val="00E67008"/>
    <w:rsid w:val="00E70F93"/>
    <w:rsid w:val="00EB2558"/>
    <w:rsid w:val="00EB269A"/>
    <w:rsid w:val="00EC577A"/>
    <w:rsid w:val="00ED5528"/>
    <w:rsid w:val="00ED5BDF"/>
    <w:rsid w:val="00EF0B50"/>
    <w:rsid w:val="00F15FA1"/>
    <w:rsid w:val="00F411BE"/>
    <w:rsid w:val="00F6288E"/>
    <w:rsid w:val="00F70A5A"/>
    <w:rsid w:val="00F818FB"/>
    <w:rsid w:val="00F85F1B"/>
    <w:rsid w:val="00FA0B57"/>
    <w:rsid w:val="00FC285E"/>
    <w:rsid w:val="00FC5461"/>
    <w:rsid w:val="00FD66A0"/>
    <w:rsid w:val="00FE3181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BC40-0658-41A9-BB91-9AF19B64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117</cp:revision>
  <cp:lastPrinted>2014-10-07T11:59:00Z</cp:lastPrinted>
  <dcterms:created xsi:type="dcterms:W3CDTF">2014-02-27T08:26:00Z</dcterms:created>
  <dcterms:modified xsi:type="dcterms:W3CDTF">2014-10-08T10:38:00Z</dcterms:modified>
</cp:coreProperties>
</file>