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8C" w:rsidRDefault="00C9148C" w:rsidP="00C9148C"/>
    <w:p w:rsidR="004A3135" w:rsidRDefault="004A3135" w:rsidP="004A3135">
      <w:pPr>
        <w:ind w:right="-3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 w:rsidR="001A7F0F">
        <w:rPr>
          <w:b/>
          <w:sz w:val="28"/>
          <w:szCs w:val="28"/>
        </w:rPr>
        <w:t>240/728/18</w:t>
      </w:r>
    </w:p>
    <w:p w:rsidR="004A3135" w:rsidRDefault="004A3135" w:rsidP="004A3135">
      <w:pPr>
        <w:ind w:right="-3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Zarządu  Powiatu Jeleniogórskiego</w:t>
      </w:r>
    </w:p>
    <w:p w:rsidR="004A3135" w:rsidRDefault="004A3135" w:rsidP="004A3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</w:t>
      </w:r>
      <w:r w:rsidR="001A7F0F">
        <w:rPr>
          <w:b/>
          <w:sz w:val="28"/>
          <w:szCs w:val="28"/>
        </w:rPr>
        <w:t xml:space="preserve"> 28 września 2018r.</w:t>
      </w:r>
    </w:p>
    <w:p w:rsidR="004A3135" w:rsidRDefault="004A3135" w:rsidP="004A3135">
      <w:pPr>
        <w:rPr>
          <w:sz w:val="28"/>
          <w:szCs w:val="28"/>
        </w:rPr>
      </w:pPr>
    </w:p>
    <w:p w:rsidR="004A3135" w:rsidRDefault="004A3135" w:rsidP="004A3135">
      <w:pPr>
        <w:rPr>
          <w:sz w:val="28"/>
          <w:szCs w:val="28"/>
        </w:rPr>
      </w:pPr>
      <w:r>
        <w:rPr>
          <w:sz w:val="28"/>
          <w:szCs w:val="28"/>
        </w:rPr>
        <w:t xml:space="preserve">w sprawie zmian w budżecie powiatu jeleniogórskiego na 2018 rok </w:t>
      </w:r>
    </w:p>
    <w:p w:rsidR="004A3135" w:rsidRDefault="004A3135" w:rsidP="004A3135">
      <w:pPr>
        <w:rPr>
          <w:sz w:val="28"/>
          <w:szCs w:val="28"/>
        </w:rPr>
      </w:pPr>
    </w:p>
    <w:p w:rsidR="004A3135" w:rsidRDefault="004A3135" w:rsidP="004A31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Na podstawie art. 32 ust. 2 pkt 4 ustawy z dnia 5 czerwca 1998 roku o samorządzie powiatowym (Dz.U. z 2018 r., poz.995 z późn.zm.), art.257 ustawy z dnia 27 sierpnia 2009 r. o finansach publicznych (Dz.U. z 2017 r., poz. 2077 z 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10 ust. 2 pkt 1 uchwały Nr XLI/210/2017 Rady Powiatu Jeleniogórskiego z dnia 20 grudnia 2017 roku w sprawie budżetu powiatu jeleniogórskiego na 2018 rok, wprowadza się następujące zmiany w budżecie powiatu: </w:t>
      </w:r>
    </w:p>
    <w:p w:rsidR="004A3135" w:rsidRDefault="004A3135" w:rsidP="004A3135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§1.1.Zwiększa się plan dochodów budżetowych o kwotę 174.710,00 zł, zgodnie z załącznikiem nr 1 do niniejszej uchwały.</w:t>
      </w:r>
    </w:p>
    <w:p w:rsidR="004A3135" w:rsidRDefault="004A3135" w:rsidP="004A313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Plan dochodów budżetowych po zmianie wynosi 76.317.011,51 zł, z czego: dochody bieżące wynoszą 63.575.750,72 zł a dochody majątkowe 12.741.260,79 zł.</w:t>
      </w:r>
    </w:p>
    <w:p w:rsidR="004A3135" w:rsidRDefault="004A3135" w:rsidP="004A3135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2.Zwiększa się plan wydatków budżetowych o kwotę 174.710,00 zł, zgodnie z załącznikiem nr 2 do niniejszej uchwały.</w:t>
      </w:r>
    </w:p>
    <w:p w:rsidR="004A3135" w:rsidRDefault="004A3135" w:rsidP="004A31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 wydatków budżetowych po zmianach wynosi 80.313.288,11 zł, z czego: wydatki bieżące wynoszą 62.919.224,70 zł a wydatki majątkowe 17.394.063,41 zł. </w:t>
      </w:r>
    </w:p>
    <w:p w:rsidR="004A3135" w:rsidRDefault="004A3135" w:rsidP="004A3135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3.Dokonuje się zmian w planie dochodów i wydatków budżetu związanych z realizacją zadań z zakresu administracji rządowej i innych zadań zleconych powiatowi ustawami, zgodnie z załącznikiem nr 3 do niniejszej uchwały.</w:t>
      </w:r>
    </w:p>
    <w:p w:rsidR="001A7F0F" w:rsidRDefault="004A3135" w:rsidP="001A7F0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4.Wykaz wydatków związanych z realizacją rocznych zadań inwestycyjnych w 2018 roku otrzymuje brzmienie jak załącznik nr 4 do niniejszej uchwały.</w:t>
      </w:r>
      <w:bookmarkStart w:id="0" w:name="_Hlk525887723"/>
    </w:p>
    <w:p w:rsidR="004A3135" w:rsidRDefault="004A3135" w:rsidP="004A3135">
      <w:pPr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§2.</w:t>
      </w:r>
      <w:bookmarkEnd w:id="0"/>
      <w:r>
        <w:rPr>
          <w:sz w:val="28"/>
          <w:szCs w:val="28"/>
        </w:rPr>
        <w:t>Uchwała wchodzi w życie z dniem podjęcia i podlega ogłoszeniu w Biuletynie Informacji Publicznej.</w:t>
      </w:r>
    </w:p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1A7F0F" w:rsidRDefault="001A7F0F"/>
    <w:p w:rsidR="001A7F0F" w:rsidRDefault="001A7F0F"/>
    <w:p w:rsidR="001A7F0F" w:rsidRDefault="001A7F0F"/>
    <w:p w:rsidR="001D5BCE" w:rsidRDefault="001D5BCE"/>
    <w:p w:rsidR="005C7F37" w:rsidRDefault="005C7F37"/>
    <w:p w:rsidR="00934129" w:rsidRDefault="00934129"/>
    <w:p w:rsidR="00770B16" w:rsidRDefault="00770B16"/>
    <w:p w:rsidR="001C75CA" w:rsidRDefault="001C75CA"/>
    <w:p w:rsidR="001C75CA" w:rsidRDefault="001C75CA"/>
    <w:p w:rsidR="00770B16" w:rsidRDefault="00770B16"/>
    <w:p w:rsidR="00770B16" w:rsidRDefault="00770B16"/>
    <w:p w:rsidR="00C9148C" w:rsidRDefault="00EC7439" w:rsidP="00EC7439">
      <w:pPr>
        <w:ind w:firstLine="28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 </w:t>
      </w:r>
      <w:r w:rsidR="00C9148C" w:rsidRPr="00C9148C">
        <w:rPr>
          <w:b/>
          <w:sz w:val="28"/>
          <w:szCs w:val="28"/>
        </w:rPr>
        <w:t>Z A S A D N I E N I E</w:t>
      </w:r>
    </w:p>
    <w:p w:rsidR="004A3135" w:rsidRDefault="004A3135" w:rsidP="00EC7439">
      <w:pPr>
        <w:ind w:firstLine="2835"/>
        <w:rPr>
          <w:b/>
          <w:sz w:val="28"/>
          <w:szCs w:val="28"/>
        </w:rPr>
      </w:pPr>
    </w:p>
    <w:p w:rsidR="001E2A3F" w:rsidRDefault="00B9658C" w:rsidP="0012512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1A3521">
        <w:rPr>
          <w:sz w:val="28"/>
          <w:szCs w:val="28"/>
        </w:rPr>
        <w:t xml:space="preserve"> dochodów, </w:t>
      </w:r>
      <w:r>
        <w:rPr>
          <w:sz w:val="28"/>
          <w:szCs w:val="28"/>
        </w:rPr>
        <w:t>wydatków budżetowych przewidzianych do realizacji w 201</w:t>
      </w:r>
      <w:r w:rsidR="001A3521">
        <w:rPr>
          <w:sz w:val="28"/>
          <w:szCs w:val="28"/>
        </w:rPr>
        <w:t>8</w:t>
      </w:r>
      <w:r>
        <w:rPr>
          <w:sz w:val="28"/>
          <w:szCs w:val="28"/>
        </w:rPr>
        <w:t xml:space="preserve"> roku, niniejszą uchwałą dokonuje się </w:t>
      </w:r>
      <w:r w:rsidR="003018B2">
        <w:rPr>
          <w:sz w:val="28"/>
          <w:szCs w:val="28"/>
        </w:rPr>
        <w:t xml:space="preserve">następujących </w:t>
      </w:r>
      <w:r>
        <w:rPr>
          <w:sz w:val="28"/>
          <w:szCs w:val="28"/>
        </w:rPr>
        <w:t>zmian:</w:t>
      </w:r>
    </w:p>
    <w:p w:rsidR="004F69AF" w:rsidRDefault="004F69AF" w:rsidP="00D51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decyzji Wojewody Dolnośląskiego z dnia </w:t>
      </w:r>
      <w:r w:rsidR="00EC7822">
        <w:rPr>
          <w:sz w:val="28"/>
          <w:szCs w:val="28"/>
        </w:rPr>
        <w:t>13 września</w:t>
      </w:r>
      <w:r>
        <w:rPr>
          <w:sz w:val="28"/>
          <w:szCs w:val="28"/>
        </w:rPr>
        <w:t xml:space="preserve"> 2018 roku, znak FB-BP.3111.</w:t>
      </w:r>
      <w:r w:rsidR="00EC7822">
        <w:rPr>
          <w:sz w:val="28"/>
          <w:szCs w:val="28"/>
        </w:rPr>
        <w:t>449</w:t>
      </w:r>
      <w:r>
        <w:rPr>
          <w:sz w:val="28"/>
          <w:szCs w:val="28"/>
        </w:rPr>
        <w:t>.2018.A</w:t>
      </w:r>
      <w:r w:rsidR="00EC7822">
        <w:rPr>
          <w:sz w:val="28"/>
          <w:szCs w:val="28"/>
        </w:rPr>
        <w:t>Z</w:t>
      </w:r>
      <w:r w:rsidR="001C75CA">
        <w:rPr>
          <w:sz w:val="28"/>
          <w:szCs w:val="28"/>
        </w:rPr>
        <w:t>,</w:t>
      </w:r>
      <w:r w:rsidR="00EC7822">
        <w:rPr>
          <w:sz w:val="28"/>
          <w:szCs w:val="28"/>
        </w:rPr>
        <w:t xml:space="preserve"> </w:t>
      </w:r>
      <w:r>
        <w:rPr>
          <w:sz w:val="28"/>
          <w:szCs w:val="28"/>
        </w:rPr>
        <w:t>zwiększa się plan dochodów w dz.</w:t>
      </w:r>
      <w:r w:rsidR="00192843">
        <w:rPr>
          <w:sz w:val="28"/>
          <w:szCs w:val="28"/>
        </w:rPr>
        <w:t>710</w:t>
      </w:r>
      <w:r>
        <w:rPr>
          <w:sz w:val="28"/>
          <w:szCs w:val="28"/>
        </w:rPr>
        <w:t xml:space="preserve"> rozdz.</w:t>
      </w:r>
      <w:r w:rsidR="00192843">
        <w:rPr>
          <w:sz w:val="28"/>
          <w:szCs w:val="28"/>
        </w:rPr>
        <w:t>71012</w:t>
      </w:r>
      <w:r>
        <w:rPr>
          <w:sz w:val="28"/>
          <w:szCs w:val="28"/>
        </w:rPr>
        <w:t xml:space="preserve"> §</w:t>
      </w:r>
      <w:r w:rsidR="00192843">
        <w:rPr>
          <w:sz w:val="28"/>
          <w:szCs w:val="28"/>
        </w:rPr>
        <w:t>2110 o kwotę 86.000,00 zł, z przeznaczeniem na pokrycie kosztów realizacji zadania związanego z przetwarzaniem, archiwizacją oraz przechowywaniem materiałów państwowego zasobu geodezyjno-kartograficznego</w:t>
      </w:r>
      <w:r>
        <w:rPr>
          <w:sz w:val="28"/>
          <w:szCs w:val="28"/>
        </w:rPr>
        <w:t xml:space="preserve">. </w:t>
      </w:r>
      <w:r w:rsidR="00192843">
        <w:rPr>
          <w:sz w:val="28"/>
          <w:szCs w:val="28"/>
        </w:rPr>
        <w:t>Jedocześnie zwiększa się plan wydatków Starostwa Powiatowego w dz.710,71012,</w:t>
      </w:r>
      <w:r w:rsidR="001C75CA">
        <w:rPr>
          <w:sz w:val="28"/>
          <w:szCs w:val="28"/>
        </w:rPr>
        <w:t xml:space="preserve"> </w:t>
      </w:r>
      <w:r w:rsidR="00192843">
        <w:rPr>
          <w:sz w:val="28"/>
          <w:szCs w:val="28"/>
        </w:rPr>
        <w:t>§4300 z</w:t>
      </w:r>
      <w:r w:rsidR="001C75CA">
        <w:rPr>
          <w:sz w:val="28"/>
          <w:szCs w:val="28"/>
        </w:rPr>
        <w:t> </w:t>
      </w:r>
      <w:r w:rsidR="00192843">
        <w:rPr>
          <w:sz w:val="28"/>
          <w:szCs w:val="28"/>
        </w:rPr>
        <w:t xml:space="preserve">przeznaczeniem na realizację zadania </w:t>
      </w:r>
      <w:r w:rsidR="001C75CA">
        <w:rPr>
          <w:sz w:val="28"/>
          <w:szCs w:val="28"/>
        </w:rPr>
        <w:t>określonego w cytowanej decyzji. P</w:t>
      </w:r>
      <w:r w:rsidR="00192843">
        <w:rPr>
          <w:sz w:val="28"/>
          <w:szCs w:val="28"/>
        </w:rPr>
        <w:t>onieważ zmiana dotyczy planu dochodów i wydatków administracji rządowej</w:t>
      </w:r>
      <w:r w:rsidR="001C75CA">
        <w:rPr>
          <w:sz w:val="28"/>
          <w:szCs w:val="28"/>
        </w:rPr>
        <w:t xml:space="preserve"> </w:t>
      </w:r>
      <w:r w:rsidR="00192843">
        <w:rPr>
          <w:sz w:val="28"/>
          <w:szCs w:val="28"/>
        </w:rPr>
        <w:t xml:space="preserve">zawarta jest również w załączniku </w:t>
      </w:r>
      <w:r w:rsidR="001C75CA">
        <w:rPr>
          <w:sz w:val="28"/>
          <w:szCs w:val="28"/>
        </w:rPr>
        <w:t>n</w:t>
      </w:r>
      <w:r w:rsidR="00192843">
        <w:rPr>
          <w:sz w:val="28"/>
          <w:szCs w:val="28"/>
        </w:rPr>
        <w:t>r 3 do niniejszej uchwały,</w:t>
      </w:r>
    </w:p>
    <w:p w:rsidR="00192843" w:rsidRDefault="00192843" w:rsidP="00D51BB7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 dnia 12 września 2018 roku,</w:t>
      </w:r>
      <w:r w:rsidR="00616358">
        <w:rPr>
          <w:sz w:val="28"/>
          <w:szCs w:val="28"/>
        </w:rPr>
        <w:t xml:space="preserve"> </w:t>
      </w:r>
      <w:r>
        <w:rPr>
          <w:sz w:val="28"/>
          <w:szCs w:val="28"/>
        </w:rPr>
        <w:t>znak FB-BP.3111.441.2018.AD</w:t>
      </w:r>
      <w:r w:rsidR="001C75CA">
        <w:rPr>
          <w:sz w:val="28"/>
          <w:szCs w:val="28"/>
        </w:rPr>
        <w:t>,</w:t>
      </w:r>
      <w:r>
        <w:rPr>
          <w:sz w:val="28"/>
          <w:szCs w:val="28"/>
        </w:rPr>
        <w:t xml:space="preserve"> zmniejsza się plan dochodów Starostwa Powiatowego w dz.851,</w:t>
      </w:r>
      <w:r w:rsidR="001C75CA">
        <w:rPr>
          <w:sz w:val="28"/>
          <w:szCs w:val="28"/>
        </w:rPr>
        <w:t xml:space="preserve"> </w:t>
      </w:r>
      <w:r>
        <w:rPr>
          <w:sz w:val="28"/>
          <w:szCs w:val="28"/>
        </w:rPr>
        <w:t>rozdz.85156 w §2110 o kwotę 52.600,00 zł,</w:t>
      </w:r>
      <w:r w:rsidR="001C7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środki  przeznaczone były </w:t>
      </w:r>
      <w:r w:rsidR="00616358">
        <w:rPr>
          <w:sz w:val="28"/>
          <w:szCs w:val="28"/>
        </w:rPr>
        <w:t>na ubezpieczenie zdrowotne oraz świadczenia  dla osób nie objętych obowiązkiem ubezpieczenie zdrowotnego, jednocześnie zmniejsza się plan wydatków Powiatowego Urzędu Pracy (dz.851,</w:t>
      </w:r>
      <w:r w:rsidR="001C75CA">
        <w:rPr>
          <w:sz w:val="28"/>
          <w:szCs w:val="28"/>
        </w:rPr>
        <w:t xml:space="preserve"> </w:t>
      </w:r>
      <w:r w:rsidR="00616358">
        <w:rPr>
          <w:sz w:val="28"/>
          <w:szCs w:val="28"/>
        </w:rPr>
        <w:t>rozdz.85156,</w:t>
      </w:r>
      <w:r w:rsidR="001C75CA">
        <w:rPr>
          <w:sz w:val="28"/>
          <w:szCs w:val="28"/>
        </w:rPr>
        <w:t xml:space="preserve"> </w:t>
      </w:r>
      <w:r w:rsidR="00616358">
        <w:rPr>
          <w:sz w:val="28"/>
          <w:szCs w:val="28"/>
        </w:rPr>
        <w:t>§4130 o kwotę 52.600,00 zł)</w:t>
      </w:r>
      <w:r w:rsidR="001C75CA">
        <w:rPr>
          <w:sz w:val="28"/>
          <w:szCs w:val="28"/>
        </w:rPr>
        <w:t>. P</w:t>
      </w:r>
      <w:r w:rsidR="00616358">
        <w:rPr>
          <w:sz w:val="28"/>
          <w:szCs w:val="28"/>
        </w:rPr>
        <w:t>onieważ zmiana dotyczy planu dochodów i wydatków administracji rządowej</w:t>
      </w:r>
      <w:r w:rsidR="001C75CA">
        <w:rPr>
          <w:sz w:val="28"/>
          <w:szCs w:val="28"/>
        </w:rPr>
        <w:t xml:space="preserve"> </w:t>
      </w:r>
      <w:r w:rsidR="00616358">
        <w:rPr>
          <w:sz w:val="28"/>
          <w:szCs w:val="28"/>
        </w:rPr>
        <w:t xml:space="preserve">zawarta jest również w załączniku </w:t>
      </w:r>
      <w:r w:rsidR="001C75CA">
        <w:rPr>
          <w:sz w:val="28"/>
          <w:szCs w:val="28"/>
        </w:rPr>
        <w:t>n</w:t>
      </w:r>
      <w:r w:rsidR="00616358">
        <w:rPr>
          <w:sz w:val="28"/>
          <w:szCs w:val="28"/>
        </w:rPr>
        <w:t>r 3 do niniejszej uchwały,</w:t>
      </w:r>
      <w:r>
        <w:rPr>
          <w:sz w:val="28"/>
          <w:szCs w:val="28"/>
        </w:rPr>
        <w:t xml:space="preserve"> </w:t>
      </w:r>
    </w:p>
    <w:p w:rsidR="00616358" w:rsidRDefault="00616358" w:rsidP="00D51BB7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 dnia 22 sierpnia 2018 roku,</w:t>
      </w:r>
      <w:r w:rsidR="001C75CA">
        <w:rPr>
          <w:sz w:val="28"/>
          <w:szCs w:val="28"/>
        </w:rPr>
        <w:t xml:space="preserve"> </w:t>
      </w:r>
      <w:r>
        <w:rPr>
          <w:sz w:val="28"/>
          <w:szCs w:val="28"/>
        </w:rPr>
        <w:t>znak FB-BP.3111.407.2018.KR</w:t>
      </w:r>
      <w:r w:rsidR="001C75CA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zmniejszenia </w:t>
      </w:r>
      <w:r w:rsidR="00CE128E">
        <w:rPr>
          <w:sz w:val="28"/>
          <w:szCs w:val="28"/>
        </w:rPr>
        <w:t>planu dochodów Starostwa Powiatowego w dz.852,</w:t>
      </w:r>
      <w:r w:rsidR="001C75CA">
        <w:rPr>
          <w:sz w:val="28"/>
          <w:szCs w:val="28"/>
        </w:rPr>
        <w:t xml:space="preserve"> </w:t>
      </w:r>
      <w:r w:rsidR="00CE128E">
        <w:rPr>
          <w:sz w:val="28"/>
          <w:szCs w:val="28"/>
        </w:rPr>
        <w:t>rozdz.85202 w §2130 o kwotę 77.690,00 zł, jedocześnie zmniejszając  plan wydatków w poszczególnych domach pomocy społecznej:</w:t>
      </w:r>
    </w:p>
    <w:p w:rsidR="00CE128E" w:rsidRDefault="00CE128E" w:rsidP="00CE128E">
      <w:pPr>
        <w:pStyle w:val="Akapitzlist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Janowicach o kwotę 31.721,00 zł,</w:t>
      </w:r>
    </w:p>
    <w:p w:rsidR="00CE128E" w:rsidRDefault="00CE128E" w:rsidP="00CE128E">
      <w:pPr>
        <w:pStyle w:val="Akapitzlist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„Junior” w Miłkowie o kwotę 13.217,00 zł,</w:t>
      </w:r>
    </w:p>
    <w:p w:rsidR="00CE128E" w:rsidRDefault="00CE128E" w:rsidP="00CE128E">
      <w:pPr>
        <w:pStyle w:val="Akapitzlist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Kowarach o kwotę 22.063,00 zł,</w:t>
      </w:r>
    </w:p>
    <w:p w:rsidR="00CE128E" w:rsidRDefault="00CE128E" w:rsidP="00CE128E">
      <w:pPr>
        <w:pStyle w:val="Akapitzlist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Domu Pomocy Społecznej w Sosnówce o kwotę 4.708,00 zł </w:t>
      </w:r>
    </w:p>
    <w:p w:rsidR="00CE128E" w:rsidRDefault="00CE128E" w:rsidP="00CE128E">
      <w:pPr>
        <w:pStyle w:val="Akapitzlist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 w Szklarskiej Porębie o kwotę 5.981,00 zł</w:t>
      </w:r>
    </w:p>
    <w:p w:rsidR="00CE128E" w:rsidRDefault="00CE128E" w:rsidP="00CE128E">
      <w:pPr>
        <w:jc w:val="both"/>
        <w:rPr>
          <w:sz w:val="28"/>
          <w:szCs w:val="28"/>
        </w:rPr>
      </w:pPr>
      <w:r>
        <w:rPr>
          <w:sz w:val="28"/>
          <w:szCs w:val="28"/>
        </w:rPr>
        <w:t>szczegółowość zmian w zakresie paragrafów i kwot zawarta jest w</w:t>
      </w:r>
      <w:r w:rsidR="001C75CA">
        <w:rPr>
          <w:sz w:val="28"/>
          <w:szCs w:val="28"/>
        </w:rPr>
        <w:t> </w:t>
      </w:r>
      <w:r>
        <w:rPr>
          <w:sz w:val="28"/>
          <w:szCs w:val="28"/>
        </w:rPr>
        <w:t xml:space="preserve">załączniku </w:t>
      </w:r>
      <w:r w:rsidR="001C75CA">
        <w:rPr>
          <w:sz w:val="28"/>
          <w:szCs w:val="28"/>
        </w:rPr>
        <w:t>n</w:t>
      </w:r>
      <w:r>
        <w:rPr>
          <w:sz w:val="28"/>
          <w:szCs w:val="28"/>
        </w:rPr>
        <w:t>r 2 do niniejszej uchwały,</w:t>
      </w:r>
    </w:p>
    <w:p w:rsidR="00CE128E" w:rsidRDefault="00CE128E" w:rsidP="00CE128E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 dnia 5 września 2018 roku,</w:t>
      </w:r>
      <w:r w:rsidR="001C75CA">
        <w:rPr>
          <w:sz w:val="28"/>
          <w:szCs w:val="28"/>
        </w:rPr>
        <w:t xml:space="preserve"> </w:t>
      </w:r>
      <w:r>
        <w:rPr>
          <w:sz w:val="28"/>
          <w:szCs w:val="28"/>
        </w:rPr>
        <w:t>znak FB-BP.3111.429.2018.KR</w:t>
      </w:r>
      <w:r w:rsidR="001C75CA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zwiększenia planu dochodów Starostwa Powiatowego w dz.852,rozdz.85202 w § 2130 o kwotę 219.000,00 zł, jednocześnie zwiększając plan wydatków w poszczególnych domach pomocy społecznej:</w:t>
      </w:r>
    </w:p>
    <w:p w:rsidR="00CE128E" w:rsidRDefault="00CE128E" w:rsidP="00CE128E">
      <w:pPr>
        <w:pStyle w:val="Akapitzlist"/>
        <w:numPr>
          <w:ilvl w:val="0"/>
          <w:numId w:val="31"/>
        </w:numPr>
        <w:jc w:val="both"/>
        <w:rPr>
          <w:sz w:val="28"/>
          <w:szCs w:val="28"/>
        </w:rPr>
      </w:pPr>
      <w:r w:rsidRPr="00CE128E">
        <w:rPr>
          <w:sz w:val="28"/>
          <w:szCs w:val="28"/>
        </w:rPr>
        <w:t>w Domu Pomocy Społecznej w Kowarach o kwotę</w:t>
      </w:r>
      <w:r>
        <w:rPr>
          <w:sz w:val="28"/>
          <w:szCs w:val="28"/>
        </w:rPr>
        <w:t xml:space="preserve"> 13.000,00 zł</w:t>
      </w:r>
      <w:r w:rsidR="00A644A8">
        <w:rPr>
          <w:sz w:val="28"/>
          <w:szCs w:val="28"/>
        </w:rPr>
        <w:t>,</w:t>
      </w:r>
    </w:p>
    <w:p w:rsidR="00CE128E" w:rsidRDefault="00CE128E" w:rsidP="00CE128E">
      <w:pPr>
        <w:pStyle w:val="Akapitzlist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Sosnówce o kwotę 6.000,00 zł</w:t>
      </w:r>
      <w:r w:rsidR="00A644A8">
        <w:rPr>
          <w:sz w:val="28"/>
          <w:szCs w:val="28"/>
        </w:rPr>
        <w:t>,</w:t>
      </w:r>
    </w:p>
    <w:p w:rsidR="00A644A8" w:rsidRDefault="00A644A8" w:rsidP="00CE128E">
      <w:pPr>
        <w:pStyle w:val="Akapitzlist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</w:t>
      </w:r>
      <w:r w:rsidR="0026377F">
        <w:rPr>
          <w:sz w:val="28"/>
          <w:szCs w:val="28"/>
        </w:rPr>
        <w:t>Domu Pomocy Społecznej w Szklarskiej Porębie o kwotę 200.000,00 zł,</w:t>
      </w:r>
    </w:p>
    <w:p w:rsidR="00CE128E" w:rsidRPr="00CE128E" w:rsidRDefault="0026377F" w:rsidP="00CE128E">
      <w:pPr>
        <w:jc w:val="both"/>
        <w:rPr>
          <w:sz w:val="28"/>
          <w:szCs w:val="28"/>
        </w:rPr>
      </w:pPr>
      <w:r w:rsidRPr="0026377F">
        <w:rPr>
          <w:sz w:val="28"/>
          <w:szCs w:val="28"/>
        </w:rPr>
        <w:t>szczegółowość zmian w zakresie paragrafów i kwot zawarta jest w</w:t>
      </w:r>
      <w:r w:rsidR="001C75CA">
        <w:rPr>
          <w:sz w:val="28"/>
          <w:szCs w:val="28"/>
        </w:rPr>
        <w:t> </w:t>
      </w:r>
      <w:r w:rsidRPr="0026377F">
        <w:rPr>
          <w:sz w:val="28"/>
          <w:szCs w:val="28"/>
        </w:rPr>
        <w:t xml:space="preserve">załączniku </w:t>
      </w:r>
      <w:r w:rsidR="00112DC4">
        <w:rPr>
          <w:sz w:val="28"/>
          <w:szCs w:val="28"/>
        </w:rPr>
        <w:t>n</w:t>
      </w:r>
      <w:r w:rsidRPr="0026377F">
        <w:rPr>
          <w:sz w:val="28"/>
          <w:szCs w:val="28"/>
        </w:rPr>
        <w:t>r 2 do niniejszej uchwały,</w:t>
      </w:r>
    </w:p>
    <w:p w:rsidR="004A3135" w:rsidRDefault="00066C2C" w:rsidP="00045A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</w:t>
      </w:r>
      <w:r w:rsidR="008F5CC5">
        <w:rPr>
          <w:sz w:val="28"/>
          <w:szCs w:val="28"/>
        </w:rPr>
        <w:t xml:space="preserve">Powiatowego </w:t>
      </w:r>
      <w:r w:rsidR="00EC0972">
        <w:rPr>
          <w:sz w:val="28"/>
          <w:szCs w:val="28"/>
        </w:rPr>
        <w:t>Ośrodka Dokumentacji Geodezyjnej i Kartograficznej z dnia 11 września 2018 roku,</w:t>
      </w:r>
      <w:r w:rsidR="001C75CA">
        <w:rPr>
          <w:sz w:val="28"/>
          <w:szCs w:val="28"/>
        </w:rPr>
        <w:t xml:space="preserve"> </w:t>
      </w:r>
      <w:r w:rsidR="00EC0972">
        <w:rPr>
          <w:sz w:val="28"/>
          <w:szCs w:val="28"/>
        </w:rPr>
        <w:t>znak OD.FK.3021.4.2018</w:t>
      </w:r>
      <w:r w:rsidR="001C75CA">
        <w:rPr>
          <w:sz w:val="28"/>
          <w:szCs w:val="28"/>
        </w:rPr>
        <w:t>,</w:t>
      </w:r>
      <w:r w:rsidR="00EC0972">
        <w:rPr>
          <w:sz w:val="28"/>
          <w:szCs w:val="28"/>
        </w:rPr>
        <w:t xml:space="preserve"> dokonuje się zmian w planie wydatków tej placówki w</w:t>
      </w:r>
      <w:r w:rsidR="001C75CA">
        <w:rPr>
          <w:sz w:val="28"/>
          <w:szCs w:val="28"/>
        </w:rPr>
        <w:t> </w:t>
      </w:r>
      <w:r w:rsidR="00EC0972">
        <w:rPr>
          <w:sz w:val="28"/>
          <w:szCs w:val="28"/>
        </w:rPr>
        <w:t>dz.710,</w:t>
      </w:r>
      <w:r w:rsidR="001C75CA">
        <w:rPr>
          <w:sz w:val="28"/>
          <w:szCs w:val="28"/>
        </w:rPr>
        <w:t xml:space="preserve"> </w:t>
      </w:r>
      <w:r w:rsidR="00EC0972">
        <w:rPr>
          <w:sz w:val="28"/>
          <w:szCs w:val="28"/>
        </w:rPr>
        <w:t>rozdz.71012 w łącznej kwocie zwiększeń i zmniejszeń 900,00 zł</w:t>
      </w:r>
      <w:r w:rsidR="001C75CA">
        <w:rPr>
          <w:sz w:val="28"/>
          <w:szCs w:val="28"/>
        </w:rPr>
        <w:t>,</w:t>
      </w:r>
      <w:r w:rsidR="00EC0972">
        <w:rPr>
          <w:sz w:val="28"/>
          <w:szCs w:val="28"/>
        </w:rPr>
        <w:t xml:space="preserve"> w szczegółowości paragrafów, zgodnie z załącznikiem </w:t>
      </w:r>
      <w:r w:rsidR="001C75CA">
        <w:rPr>
          <w:sz w:val="28"/>
          <w:szCs w:val="28"/>
        </w:rPr>
        <w:t>n</w:t>
      </w:r>
      <w:r w:rsidR="00EC0972">
        <w:rPr>
          <w:sz w:val="28"/>
          <w:szCs w:val="28"/>
        </w:rPr>
        <w:t>r 2 do niniejszej uchwały,</w:t>
      </w:r>
    </w:p>
    <w:p w:rsidR="00681D9D" w:rsidRDefault="00681D9D" w:rsidP="00045A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na podstawie wniosku Dyrektora Powiatowego Centrum Pomocy Rodzinie w Jeleniej Górze z dnia 18 września 2018 roku, znak PCPR.0232.26.2018.EO, </w:t>
      </w:r>
      <w:r w:rsidR="00112DC4">
        <w:rPr>
          <w:sz w:val="28"/>
          <w:szCs w:val="28"/>
        </w:rPr>
        <w:t xml:space="preserve">wprowadza się zmiany w planie wydatków w dziale 852, rozdział 85218, w dziale 855 rozdziały 85504, 85508 i 85510 oraz w dziale 853 rozdział 85311, w szczegółowości paragrafów określonej w załączniku nr 2 do niniejszej uchwały. W celu sfinansowania zwiększenia planu </w:t>
      </w:r>
      <w:r w:rsidR="00112DC4">
        <w:rPr>
          <w:sz w:val="28"/>
          <w:szCs w:val="28"/>
        </w:rPr>
        <w:t xml:space="preserve">w dz.853, </w:t>
      </w:r>
      <w:r w:rsidR="00112DC4">
        <w:rPr>
          <w:sz w:val="28"/>
          <w:szCs w:val="28"/>
        </w:rPr>
        <w:t>obejmującego</w:t>
      </w:r>
      <w:r w:rsidR="00112DC4">
        <w:rPr>
          <w:sz w:val="28"/>
          <w:szCs w:val="28"/>
        </w:rPr>
        <w:t xml:space="preserve"> zabezpieczenie dofinansowania powiatu do kosztów uczestnictwa mieszkańców powiatu w</w:t>
      </w:r>
      <w:r w:rsidR="00112DC4">
        <w:rPr>
          <w:sz w:val="28"/>
          <w:szCs w:val="28"/>
        </w:rPr>
        <w:t> </w:t>
      </w:r>
      <w:r w:rsidR="00112DC4">
        <w:rPr>
          <w:sz w:val="28"/>
          <w:szCs w:val="28"/>
        </w:rPr>
        <w:t>warsztatach terapii zajęciowej, w związku ze wzrostem kosztów dofinansowania rocznego pobytu uczestnika w warsztacie terapii</w:t>
      </w:r>
      <w:r w:rsidR="00112DC4" w:rsidRPr="00112DC4">
        <w:rPr>
          <w:sz w:val="28"/>
          <w:szCs w:val="28"/>
        </w:rPr>
        <w:t xml:space="preserve"> </w:t>
      </w:r>
      <w:r w:rsidR="00112DC4">
        <w:rPr>
          <w:sz w:val="28"/>
          <w:szCs w:val="28"/>
        </w:rPr>
        <w:t>zajęciowej</w:t>
      </w:r>
      <w:r w:rsidR="00112DC4">
        <w:rPr>
          <w:sz w:val="28"/>
          <w:szCs w:val="28"/>
        </w:rPr>
        <w:t xml:space="preserve"> </w:t>
      </w:r>
      <w:r w:rsidR="00112DC4">
        <w:rPr>
          <w:sz w:val="28"/>
          <w:szCs w:val="28"/>
        </w:rPr>
        <w:t>zmniejsza się rezerwę ogólną  dz.758, rozdz.75818 w §4810 o kwotę 2.200,00 zł</w:t>
      </w:r>
      <w:r w:rsidR="00112DC4">
        <w:rPr>
          <w:sz w:val="28"/>
          <w:szCs w:val="28"/>
        </w:rPr>
        <w:t xml:space="preserve">. </w:t>
      </w:r>
    </w:p>
    <w:p w:rsidR="00681D9D" w:rsidRDefault="00615323" w:rsidP="00FB2B1E">
      <w:pPr>
        <w:tabs>
          <w:tab w:val="left" w:pos="73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146C7">
        <w:rPr>
          <w:sz w:val="28"/>
          <w:szCs w:val="28"/>
        </w:rPr>
        <w:t>W</w:t>
      </w:r>
      <w:r w:rsidR="007B3D0F">
        <w:rPr>
          <w:sz w:val="28"/>
          <w:szCs w:val="28"/>
        </w:rPr>
        <w:t xml:space="preserve"> planie finansowym Starostwa Powiatowego dokonuje się </w:t>
      </w:r>
      <w:r>
        <w:rPr>
          <w:sz w:val="28"/>
          <w:szCs w:val="28"/>
        </w:rPr>
        <w:t xml:space="preserve">zmian w planie </w:t>
      </w:r>
      <w:r w:rsidR="00385089">
        <w:rPr>
          <w:sz w:val="28"/>
          <w:szCs w:val="28"/>
        </w:rPr>
        <w:t xml:space="preserve">wydatków w ramach działów: </w:t>
      </w:r>
      <w:r w:rsidR="004A3135">
        <w:rPr>
          <w:sz w:val="28"/>
          <w:szCs w:val="28"/>
        </w:rPr>
        <w:t>700 rozdz.70005,</w:t>
      </w:r>
      <w:r w:rsidR="001C75CA">
        <w:rPr>
          <w:sz w:val="28"/>
          <w:szCs w:val="28"/>
        </w:rPr>
        <w:t xml:space="preserve"> </w:t>
      </w:r>
      <w:r w:rsidR="004A3135">
        <w:rPr>
          <w:sz w:val="28"/>
          <w:szCs w:val="28"/>
        </w:rPr>
        <w:t>dz.750 rozdz.75019,</w:t>
      </w:r>
      <w:r w:rsidR="001C75CA">
        <w:rPr>
          <w:sz w:val="28"/>
          <w:szCs w:val="28"/>
        </w:rPr>
        <w:t xml:space="preserve"> </w:t>
      </w:r>
      <w:r w:rsidR="004A3135">
        <w:rPr>
          <w:sz w:val="28"/>
          <w:szCs w:val="28"/>
        </w:rPr>
        <w:t>75075,</w:t>
      </w:r>
      <w:r w:rsidR="001C75CA">
        <w:rPr>
          <w:sz w:val="28"/>
          <w:szCs w:val="28"/>
        </w:rPr>
        <w:t xml:space="preserve"> </w:t>
      </w:r>
      <w:r w:rsidR="004A3135">
        <w:rPr>
          <w:sz w:val="28"/>
          <w:szCs w:val="28"/>
        </w:rPr>
        <w:t>dz.751 rozdz.75109,</w:t>
      </w:r>
      <w:r w:rsidR="001C75CA">
        <w:rPr>
          <w:sz w:val="28"/>
          <w:szCs w:val="28"/>
        </w:rPr>
        <w:t xml:space="preserve"> </w:t>
      </w:r>
      <w:r w:rsidR="004A3135">
        <w:rPr>
          <w:sz w:val="28"/>
          <w:szCs w:val="28"/>
        </w:rPr>
        <w:t>dz.801 rozdz.80102,</w:t>
      </w:r>
      <w:r w:rsidR="001C75CA">
        <w:rPr>
          <w:sz w:val="28"/>
          <w:szCs w:val="28"/>
        </w:rPr>
        <w:t xml:space="preserve"> </w:t>
      </w:r>
      <w:r w:rsidR="004A3135">
        <w:rPr>
          <w:sz w:val="28"/>
          <w:szCs w:val="28"/>
        </w:rPr>
        <w:t>80111,</w:t>
      </w:r>
      <w:r w:rsidR="001C75CA">
        <w:rPr>
          <w:sz w:val="28"/>
          <w:szCs w:val="28"/>
        </w:rPr>
        <w:t xml:space="preserve"> </w:t>
      </w:r>
      <w:r w:rsidR="004A3135">
        <w:rPr>
          <w:sz w:val="28"/>
          <w:szCs w:val="28"/>
        </w:rPr>
        <w:t>80120,</w:t>
      </w:r>
      <w:r w:rsidR="001C75CA">
        <w:rPr>
          <w:sz w:val="28"/>
          <w:szCs w:val="28"/>
        </w:rPr>
        <w:t xml:space="preserve"> </w:t>
      </w:r>
      <w:r w:rsidR="004A3135">
        <w:rPr>
          <w:sz w:val="28"/>
          <w:szCs w:val="28"/>
        </w:rPr>
        <w:t>80195 oraz dz.854 rozdz.85420.</w:t>
      </w:r>
      <w:r w:rsidR="001C75CA">
        <w:rPr>
          <w:sz w:val="28"/>
          <w:szCs w:val="28"/>
        </w:rPr>
        <w:t xml:space="preserve"> </w:t>
      </w:r>
    </w:p>
    <w:p w:rsidR="006F5AF6" w:rsidRDefault="006F5AF6" w:rsidP="00FB2B1E">
      <w:pPr>
        <w:tabs>
          <w:tab w:val="left" w:pos="73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1D9D" w:rsidRDefault="00681D9D" w:rsidP="00FB2B1E">
      <w:pPr>
        <w:tabs>
          <w:tab w:val="left" w:pos="73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W zakresie wydatków majątkowych wprowadza się następujące zmiany</w:t>
      </w:r>
      <w:r w:rsidR="00615323">
        <w:rPr>
          <w:sz w:val="28"/>
          <w:szCs w:val="28"/>
        </w:rPr>
        <w:t xml:space="preserve">, </w:t>
      </w:r>
      <w:r w:rsidR="00615323">
        <w:rPr>
          <w:sz w:val="28"/>
          <w:szCs w:val="28"/>
        </w:rPr>
        <w:t>zawart</w:t>
      </w:r>
      <w:r w:rsidR="00615323">
        <w:rPr>
          <w:sz w:val="28"/>
          <w:szCs w:val="28"/>
        </w:rPr>
        <w:t>e</w:t>
      </w:r>
      <w:r w:rsidR="00615323">
        <w:rPr>
          <w:sz w:val="28"/>
          <w:szCs w:val="28"/>
        </w:rPr>
        <w:t xml:space="preserve"> w załączniku nr 4 -Wykaz wydatków związanych z realizacją rocznych zadań inwestycyjnych  w 2018 roku</w:t>
      </w:r>
      <w:r>
        <w:rPr>
          <w:sz w:val="28"/>
          <w:szCs w:val="28"/>
        </w:rPr>
        <w:t>:</w:t>
      </w:r>
    </w:p>
    <w:p w:rsidR="00615323" w:rsidRDefault="00681D9D" w:rsidP="00FB2B1E">
      <w:pPr>
        <w:tabs>
          <w:tab w:val="left" w:pos="73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z</w:t>
      </w:r>
      <w:r w:rsidR="001E6EF5">
        <w:rPr>
          <w:sz w:val="28"/>
          <w:szCs w:val="28"/>
        </w:rPr>
        <w:t xml:space="preserve">mniejsza się </w:t>
      </w:r>
      <w:r>
        <w:rPr>
          <w:sz w:val="28"/>
          <w:szCs w:val="28"/>
        </w:rPr>
        <w:t xml:space="preserve">rezerwę na inwestycje i zakupy inwestycyjne </w:t>
      </w:r>
      <w:r w:rsidR="001E6EF5">
        <w:rPr>
          <w:sz w:val="28"/>
          <w:szCs w:val="28"/>
        </w:rPr>
        <w:t xml:space="preserve">o kwotę 16.000,00 zł </w:t>
      </w:r>
      <w:r w:rsidR="006146C7">
        <w:rPr>
          <w:sz w:val="28"/>
          <w:szCs w:val="28"/>
        </w:rPr>
        <w:t>(dz.758,</w:t>
      </w:r>
      <w:r w:rsidR="001C75CA">
        <w:rPr>
          <w:sz w:val="28"/>
          <w:szCs w:val="28"/>
        </w:rPr>
        <w:t xml:space="preserve"> </w:t>
      </w:r>
      <w:r w:rsidR="006146C7">
        <w:rPr>
          <w:sz w:val="28"/>
          <w:szCs w:val="28"/>
        </w:rPr>
        <w:t>rozdz</w:t>
      </w:r>
      <w:r w:rsidR="002C0778">
        <w:rPr>
          <w:sz w:val="28"/>
          <w:szCs w:val="28"/>
        </w:rPr>
        <w:t xml:space="preserve">. </w:t>
      </w:r>
      <w:r w:rsidR="006146C7">
        <w:rPr>
          <w:sz w:val="28"/>
          <w:szCs w:val="28"/>
        </w:rPr>
        <w:t>75818 w §6800)</w:t>
      </w:r>
      <w:r w:rsidR="007B7743">
        <w:rPr>
          <w:sz w:val="28"/>
          <w:szCs w:val="28"/>
        </w:rPr>
        <w:t xml:space="preserve"> z przeznaczeniem na dofinansowanie zakupu samochodu dla Domu Pomocy Społecznej w Kowarach (zwiększenie w dz.852,</w:t>
      </w:r>
      <w:r w:rsidR="001C75CA">
        <w:rPr>
          <w:sz w:val="28"/>
          <w:szCs w:val="28"/>
        </w:rPr>
        <w:t xml:space="preserve"> </w:t>
      </w:r>
      <w:r w:rsidR="007B7743">
        <w:rPr>
          <w:sz w:val="28"/>
          <w:szCs w:val="28"/>
        </w:rPr>
        <w:t>rozdz.85202 w § 6060)</w:t>
      </w:r>
      <w:r w:rsidR="00615323">
        <w:rPr>
          <w:sz w:val="28"/>
          <w:szCs w:val="28"/>
        </w:rPr>
        <w:t>,</w:t>
      </w:r>
    </w:p>
    <w:p w:rsidR="00045AA5" w:rsidRDefault="00615323" w:rsidP="00FB2B1E">
      <w:pPr>
        <w:tabs>
          <w:tab w:val="left" w:pos="73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zmniejsza się plan wydatków na zakupy inwestycyjne w Domu Pomocy Społecznej w Janowicach Wielkich o kwotę 3.717,00 zł</w:t>
      </w:r>
      <w:r w:rsidR="007B7743">
        <w:rPr>
          <w:sz w:val="28"/>
          <w:szCs w:val="28"/>
        </w:rPr>
        <w:t xml:space="preserve">. </w:t>
      </w:r>
    </w:p>
    <w:p w:rsidR="00615323" w:rsidRDefault="00615323">
      <w:pPr>
        <w:tabs>
          <w:tab w:val="left" w:pos="73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15323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08E" w:rsidRDefault="0070108E" w:rsidP="00286505">
      <w:r>
        <w:separator/>
      </w:r>
    </w:p>
  </w:endnote>
  <w:endnote w:type="continuationSeparator" w:id="0">
    <w:p w:rsidR="0070108E" w:rsidRDefault="0070108E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08E" w:rsidRDefault="0070108E" w:rsidP="00286505">
      <w:r>
        <w:separator/>
      </w:r>
    </w:p>
  </w:footnote>
  <w:footnote w:type="continuationSeparator" w:id="0">
    <w:p w:rsidR="0070108E" w:rsidRDefault="0070108E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759A8"/>
    <w:multiLevelType w:val="hybridMultilevel"/>
    <w:tmpl w:val="7F7C4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622DE"/>
    <w:multiLevelType w:val="hybridMultilevel"/>
    <w:tmpl w:val="B35EA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2" w15:restartNumberingAfterBreak="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86806"/>
    <w:multiLevelType w:val="hybridMultilevel"/>
    <w:tmpl w:val="0B98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86412"/>
    <w:multiLevelType w:val="hybridMultilevel"/>
    <w:tmpl w:val="8ADE0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75A1E"/>
    <w:multiLevelType w:val="hybridMultilevel"/>
    <w:tmpl w:val="EDDEE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9"/>
  </w:num>
  <w:num w:numId="5">
    <w:abstractNumId w:val="10"/>
  </w:num>
  <w:num w:numId="6">
    <w:abstractNumId w:val="14"/>
  </w:num>
  <w:num w:numId="7">
    <w:abstractNumId w:val="19"/>
  </w:num>
  <w:num w:numId="8">
    <w:abstractNumId w:val="25"/>
  </w:num>
  <w:num w:numId="9">
    <w:abstractNumId w:val="22"/>
  </w:num>
  <w:num w:numId="10">
    <w:abstractNumId w:val="8"/>
  </w:num>
  <w:num w:numId="11">
    <w:abstractNumId w:val="23"/>
  </w:num>
  <w:num w:numId="12">
    <w:abstractNumId w:val="20"/>
  </w:num>
  <w:num w:numId="13">
    <w:abstractNumId w:val="30"/>
  </w:num>
  <w:num w:numId="14">
    <w:abstractNumId w:val="16"/>
  </w:num>
  <w:num w:numId="15">
    <w:abstractNumId w:val="11"/>
  </w:num>
  <w:num w:numId="16">
    <w:abstractNumId w:val="7"/>
  </w:num>
  <w:num w:numId="17">
    <w:abstractNumId w:val="0"/>
  </w:num>
  <w:num w:numId="18">
    <w:abstractNumId w:val="15"/>
  </w:num>
  <w:num w:numId="19">
    <w:abstractNumId w:val="28"/>
  </w:num>
  <w:num w:numId="20">
    <w:abstractNumId w:val="24"/>
  </w:num>
  <w:num w:numId="21">
    <w:abstractNumId w:val="1"/>
  </w:num>
  <w:num w:numId="22">
    <w:abstractNumId w:val="6"/>
  </w:num>
  <w:num w:numId="23">
    <w:abstractNumId w:val="21"/>
  </w:num>
  <w:num w:numId="24">
    <w:abstractNumId w:val="3"/>
  </w:num>
  <w:num w:numId="25">
    <w:abstractNumId w:val="2"/>
  </w:num>
  <w:num w:numId="26">
    <w:abstractNumId w:val="13"/>
  </w:num>
  <w:num w:numId="27">
    <w:abstractNumId w:val="26"/>
  </w:num>
  <w:num w:numId="28">
    <w:abstractNumId w:val="27"/>
  </w:num>
  <w:num w:numId="29">
    <w:abstractNumId w:val="29"/>
  </w:num>
  <w:num w:numId="30">
    <w:abstractNumId w:val="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9B"/>
    <w:rsid w:val="000013A2"/>
    <w:rsid w:val="00002E09"/>
    <w:rsid w:val="00004523"/>
    <w:rsid w:val="0000463B"/>
    <w:rsid w:val="00004A29"/>
    <w:rsid w:val="000078FD"/>
    <w:rsid w:val="0001074C"/>
    <w:rsid w:val="00011EEA"/>
    <w:rsid w:val="00012CEF"/>
    <w:rsid w:val="00020CD7"/>
    <w:rsid w:val="000213F0"/>
    <w:rsid w:val="000228C1"/>
    <w:rsid w:val="000235C7"/>
    <w:rsid w:val="000415F4"/>
    <w:rsid w:val="00045AA5"/>
    <w:rsid w:val="00046E86"/>
    <w:rsid w:val="0005047A"/>
    <w:rsid w:val="000535C4"/>
    <w:rsid w:val="000551BF"/>
    <w:rsid w:val="0005544C"/>
    <w:rsid w:val="00056B04"/>
    <w:rsid w:val="00057D46"/>
    <w:rsid w:val="000601B9"/>
    <w:rsid w:val="00062F60"/>
    <w:rsid w:val="00066C2C"/>
    <w:rsid w:val="00076309"/>
    <w:rsid w:val="0007712E"/>
    <w:rsid w:val="000774FA"/>
    <w:rsid w:val="00080BDF"/>
    <w:rsid w:val="00081D37"/>
    <w:rsid w:val="000840A8"/>
    <w:rsid w:val="00084148"/>
    <w:rsid w:val="000872B0"/>
    <w:rsid w:val="00093B99"/>
    <w:rsid w:val="0009454B"/>
    <w:rsid w:val="00094564"/>
    <w:rsid w:val="000955E0"/>
    <w:rsid w:val="00097DAA"/>
    <w:rsid w:val="000A0698"/>
    <w:rsid w:val="000A186B"/>
    <w:rsid w:val="000A3FC8"/>
    <w:rsid w:val="000A5219"/>
    <w:rsid w:val="000B5134"/>
    <w:rsid w:val="000B5EB4"/>
    <w:rsid w:val="000C0BC1"/>
    <w:rsid w:val="000C2FFA"/>
    <w:rsid w:val="000C46BA"/>
    <w:rsid w:val="000C5732"/>
    <w:rsid w:val="000C6BD1"/>
    <w:rsid w:val="000C6C8C"/>
    <w:rsid w:val="000C7969"/>
    <w:rsid w:val="000C7F0C"/>
    <w:rsid w:val="000D0CAC"/>
    <w:rsid w:val="000D185D"/>
    <w:rsid w:val="000D27B1"/>
    <w:rsid w:val="000D405F"/>
    <w:rsid w:val="000D4122"/>
    <w:rsid w:val="000D5625"/>
    <w:rsid w:val="000D6D42"/>
    <w:rsid w:val="000D6D97"/>
    <w:rsid w:val="000D70B6"/>
    <w:rsid w:val="000E124F"/>
    <w:rsid w:val="000E192F"/>
    <w:rsid w:val="000E55FF"/>
    <w:rsid w:val="000F0C69"/>
    <w:rsid w:val="000F2407"/>
    <w:rsid w:val="000F2602"/>
    <w:rsid w:val="000F4458"/>
    <w:rsid w:val="0010126B"/>
    <w:rsid w:val="001026D7"/>
    <w:rsid w:val="001036BC"/>
    <w:rsid w:val="00104E9B"/>
    <w:rsid w:val="00110247"/>
    <w:rsid w:val="00112DC4"/>
    <w:rsid w:val="00115231"/>
    <w:rsid w:val="0012020A"/>
    <w:rsid w:val="00122262"/>
    <w:rsid w:val="0012244D"/>
    <w:rsid w:val="00122F4B"/>
    <w:rsid w:val="00125126"/>
    <w:rsid w:val="00131546"/>
    <w:rsid w:val="001319A3"/>
    <w:rsid w:val="00131DD4"/>
    <w:rsid w:val="00136F71"/>
    <w:rsid w:val="0014266A"/>
    <w:rsid w:val="00143201"/>
    <w:rsid w:val="00143A54"/>
    <w:rsid w:val="00144DD8"/>
    <w:rsid w:val="0014617D"/>
    <w:rsid w:val="00146C69"/>
    <w:rsid w:val="00147530"/>
    <w:rsid w:val="00147BD6"/>
    <w:rsid w:val="00147F96"/>
    <w:rsid w:val="00150E99"/>
    <w:rsid w:val="001522A2"/>
    <w:rsid w:val="001556AC"/>
    <w:rsid w:val="0015741F"/>
    <w:rsid w:val="001626A1"/>
    <w:rsid w:val="00163771"/>
    <w:rsid w:val="0016642C"/>
    <w:rsid w:val="001667BC"/>
    <w:rsid w:val="00183559"/>
    <w:rsid w:val="00185D58"/>
    <w:rsid w:val="0018662C"/>
    <w:rsid w:val="0019229C"/>
    <w:rsid w:val="00192843"/>
    <w:rsid w:val="00194DBA"/>
    <w:rsid w:val="00195A35"/>
    <w:rsid w:val="001969E5"/>
    <w:rsid w:val="00196F08"/>
    <w:rsid w:val="001A0C89"/>
    <w:rsid w:val="001A3521"/>
    <w:rsid w:val="001A45AF"/>
    <w:rsid w:val="001A460B"/>
    <w:rsid w:val="001A62DF"/>
    <w:rsid w:val="001A7F0F"/>
    <w:rsid w:val="001B5333"/>
    <w:rsid w:val="001B7519"/>
    <w:rsid w:val="001C013B"/>
    <w:rsid w:val="001C0B0A"/>
    <w:rsid w:val="001C0BCF"/>
    <w:rsid w:val="001C4BB3"/>
    <w:rsid w:val="001C75CA"/>
    <w:rsid w:val="001C76A6"/>
    <w:rsid w:val="001C78FC"/>
    <w:rsid w:val="001D466C"/>
    <w:rsid w:val="001D4D58"/>
    <w:rsid w:val="001D5BCE"/>
    <w:rsid w:val="001D75E2"/>
    <w:rsid w:val="001E2A34"/>
    <w:rsid w:val="001E2A3F"/>
    <w:rsid w:val="001E5510"/>
    <w:rsid w:val="001E6992"/>
    <w:rsid w:val="001E6EF5"/>
    <w:rsid w:val="001F096E"/>
    <w:rsid w:val="001F20FE"/>
    <w:rsid w:val="001F6728"/>
    <w:rsid w:val="002000B1"/>
    <w:rsid w:val="002000CF"/>
    <w:rsid w:val="00205380"/>
    <w:rsid w:val="00206508"/>
    <w:rsid w:val="002067B8"/>
    <w:rsid w:val="00212922"/>
    <w:rsid w:val="00213447"/>
    <w:rsid w:val="00214ED9"/>
    <w:rsid w:val="00220D1A"/>
    <w:rsid w:val="00230706"/>
    <w:rsid w:val="002325CE"/>
    <w:rsid w:val="00233AD7"/>
    <w:rsid w:val="00233E68"/>
    <w:rsid w:val="002366AE"/>
    <w:rsid w:val="00241FF0"/>
    <w:rsid w:val="00243360"/>
    <w:rsid w:val="002436FC"/>
    <w:rsid w:val="00245691"/>
    <w:rsid w:val="00245C56"/>
    <w:rsid w:val="00252A95"/>
    <w:rsid w:val="00252EE9"/>
    <w:rsid w:val="00253B85"/>
    <w:rsid w:val="00255A67"/>
    <w:rsid w:val="002571CF"/>
    <w:rsid w:val="002600E1"/>
    <w:rsid w:val="00260865"/>
    <w:rsid w:val="00260881"/>
    <w:rsid w:val="002611AB"/>
    <w:rsid w:val="0026377F"/>
    <w:rsid w:val="0026504B"/>
    <w:rsid w:val="00271573"/>
    <w:rsid w:val="0027190B"/>
    <w:rsid w:val="00272E7B"/>
    <w:rsid w:val="0027322B"/>
    <w:rsid w:val="002748E9"/>
    <w:rsid w:val="00277215"/>
    <w:rsid w:val="0028063A"/>
    <w:rsid w:val="00282B7B"/>
    <w:rsid w:val="002835A0"/>
    <w:rsid w:val="0028393F"/>
    <w:rsid w:val="00286505"/>
    <w:rsid w:val="00287B75"/>
    <w:rsid w:val="0029501D"/>
    <w:rsid w:val="00297B20"/>
    <w:rsid w:val="002A2488"/>
    <w:rsid w:val="002A3173"/>
    <w:rsid w:val="002A5971"/>
    <w:rsid w:val="002A7184"/>
    <w:rsid w:val="002A7F4E"/>
    <w:rsid w:val="002B04B6"/>
    <w:rsid w:val="002B0BA9"/>
    <w:rsid w:val="002B1094"/>
    <w:rsid w:val="002B16E1"/>
    <w:rsid w:val="002B1CB4"/>
    <w:rsid w:val="002B619D"/>
    <w:rsid w:val="002B6293"/>
    <w:rsid w:val="002B7E43"/>
    <w:rsid w:val="002C0778"/>
    <w:rsid w:val="002C09D7"/>
    <w:rsid w:val="002C141A"/>
    <w:rsid w:val="002C1588"/>
    <w:rsid w:val="002C22CC"/>
    <w:rsid w:val="002C3D68"/>
    <w:rsid w:val="002C52CC"/>
    <w:rsid w:val="002D01B4"/>
    <w:rsid w:val="002D4DA0"/>
    <w:rsid w:val="002D6FCF"/>
    <w:rsid w:val="002E0BB5"/>
    <w:rsid w:val="002E2318"/>
    <w:rsid w:val="002E4CC4"/>
    <w:rsid w:val="002E568B"/>
    <w:rsid w:val="002E5B1E"/>
    <w:rsid w:val="002E797B"/>
    <w:rsid w:val="002F379D"/>
    <w:rsid w:val="002F450B"/>
    <w:rsid w:val="002F6F8B"/>
    <w:rsid w:val="002F71F7"/>
    <w:rsid w:val="003018B2"/>
    <w:rsid w:val="00305FB5"/>
    <w:rsid w:val="003061C4"/>
    <w:rsid w:val="00324C7B"/>
    <w:rsid w:val="003308C8"/>
    <w:rsid w:val="003311D0"/>
    <w:rsid w:val="00331C9B"/>
    <w:rsid w:val="003321B6"/>
    <w:rsid w:val="00336BAE"/>
    <w:rsid w:val="00341C1C"/>
    <w:rsid w:val="00341D6E"/>
    <w:rsid w:val="003433CB"/>
    <w:rsid w:val="00343CFC"/>
    <w:rsid w:val="00344ECD"/>
    <w:rsid w:val="00353777"/>
    <w:rsid w:val="00353B0D"/>
    <w:rsid w:val="003569C8"/>
    <w:rsid w:val="00362151"/>
    <w:rsid w:val="00362B06"/>
    <w:rsid w:val="00364016"/>
    <w:rsid w:val="00366E30"/>
    <w:rsid w:val="00371404"/>
    <w:rsid w:val="003769B1"/>
    <w:rsid w:val="00380996"/>
    <w:rsid w:val="003830D1"/>
    <w:rsid w:val="003833F4"/>
    <w:rsid w:val="0038488A"/>
    <w:rsid w:val="00385089"/>
    <w:rsid w:val="00386AB1"/>
    <w:rsid w:val="00387863"/>
    <w:rsid w:val="00390E2F"/>
    <w:rsid w:val="00391781"/>
    <w:rsid w:val="00394F6C"/>
    <w:rsid w:val="0039697E"/>
    <w:rsid w:val="00396F62"/>
    <w:rsid w:val="00397DA4"/>
    <w:rsid w:val="00397DC4"/>
    <w:rsid w:val="00397FE5"/>
    <w:rsid w:val="003A0837"/>
    <w:rsid w:val="003A141E"/>
    <w:rsid w:val="003A23B4"/>
    <w:rsid w:val="003A255A"/>
    <w:rsid w:val="003A34BF"/>
    <w:rsid w:val="003A7E5D"/>
    <w:rsid w:val="003B0915"/>
    <w:rsid w:val="003B2934"/>
    <w:rsid w:val="003B4BA4"/>
    <w:rsid w:val="003B5FF7"/>
    <w:rsid w:val="003B7353"/>
    <w:rsid w:val="003B788B"/>
    <w:rsid w:val="003D133A"/>
    <w:rsid w:val="003D143E"/>
    <w:rsid w:val="003E6D3B"/>
    <w:rsid w:val="003F171A"/>
    <w:rsid w:val="003F19B0"/>
    <w:rsid w:val="003F5E25"/>
    <w:rsid w:val="003F5FB1"/>
    <w:rsid w:val="003F62CB"/>
    <w:rsid w:val="00402213"/>
    <w:rsid w:val="00404863"/>
    <w:rsid w:val="00405B41"/>
    <w:rsid w:val="00406526"/>
    <w:rsid w:val="00411B36"/>
    <w:rsid w:val="0041294A"/>
    <w:rsid w:val="0041493E"/>
    <w:rsid w:val="0042370E"/>
    <w:rsid w:val="00427701"/>
    <w:rsid w:val="00436B51"/>
    <w:rsid w:val="00437D12"/>
    <w:rsid w:val="00441D82"/>
    <w:rsid w:val="0044289F"/>
    <w:rsid w:val="0044383E"/>
    <w:rsid w:val="004438EC"/>
    <w:rsid w:val="00444C58"/>
    <w:rsid w:val="00445ABF"/>
    <w:rsid w:val="004518F1"/>
    <w:rsid w:val="004520C8"/>
    <w:rsid w:val="00454C31"/>
    <w:rsid w:val="00461457"/>
    <w:rsid w:val="00462658"/>
    <w:rsid w:val="004739F9"/>
    <w:rsid w:val="0048688B"/>
    <w:rsid w:val="00487726"/>
    <w:rsid w:val="004A13E6"/>
    <w:rsid w:val="004A2977"/>
    <w:rsid w:val="004A3135"/>
    <w:rsid w:val="004A48AB"/>
    <w:rsid w:val="004A60DE"/>
    <w:rsid w:val="004A6666"/>
    <w:rsid w:val="004B04DE"/>
    <w:rsid w:val="004B3A77"/>
    <w:rsid w:val="004B7F75"/>
    <w:rsid w:val="004C01BD"/>
    <w:rsid w:val="004C2AC4"/>
    <w:rsid w:val="004C3D6F"/>
    <w:rsid w:val="004C5B64"/>
    <w:rsid w:val="004C5FB4"/>
    <w:rsid w:val="004C649F"/>
    <w:rsid w:val="004D2A28"/>
    <w:rsid w:val="004D3B33"/>
    <w:rsid w:val="004D6E6F"/>
    <w:rsid w:val="004D70D0"/>
    <w:rsid w:val="004E0430"/>
    <w:rsid w:val="004E334A"/>
    <w:rsid w:val="004E536B"/>
    <w:rsid w:val="004E755D"/>
    <w:rsid w:val="004F69AF"/>
    <w:rsid w:val="004F6B73"/>
    <w:rsid w:val="005009BF"/>
    <w:rsid w:val="005033A1"/>
    <w:rsid w:val="0050458B"/>
    <w:rsid w:val="00507200"/>
    <w:rsid w:val="0051368A"/>
    <w:rsid w:val="00525EB5"/>
    <w:rsid w:val="005270FC"/>
    <w:rsid w:val="00531C66"/>
    <w:rsid w:val="0053389B"/>
    <w:rsid w:val="0054002B"/>
    <w:rsid w:val="00540818"/>
    <w:rsid w:val="00545DFB"/>
    <w:rsid w:val="00546056"/>
    <w:rsid w:val="00547E75"/>
    <w:rsid w:val="0055445F"/>
    <w:rsid w:val="0055509F"/>
    <w:rsid w:val="005559DE"/>
    <w:rsid w:val="00556521"/>
    <w:rsid w:val="00562301"/>
    <w:rsid w:val="005717F7"/>
    <w:rsid w:val="005760FF"/>
    <w:rsid w:val="005766CC"/>
    <w:rsid w:val="00582903"/>
    <w:rsid w:val="00582C22"/>
    <w:rsid w:val="00583B2A"/>
    <w:rsid w:val="00584F56"/>
    <w:rsid w:val="005870CD"/>
    <w:rsid w:val="0059111C"/>
    <w:rsid w:val="00594500"/>
    <w:rsid w:val="00594A68"/>
    <w:rsid w:val="0059514D"/>
    <w:rsid w:val="00595705"/>
    <w:rsid w:val="00597B43"/>
    <w:rsid w:val="005A232F"/>
    <w:rsid w:val="005B1C91"/>
    <w:rsid w:val="005B5C2E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C7F37"/>
    <w:rsid w:val="005D2777"/>
    <w:rsid w:val="005D5027"/>
    <w:rsid w:val="005D551F"/>
    <w:rsid w:val="005D7DA6"/>
    <w:rsid w:val="005E20C2"/>
    <w:rsid w:val="005E338B"/>
    <w:rsid w:val="005E42B9"/>
    <w:rsid w:val="005E4D33"/>
    <w:rsid w:val="005F0AB8"/>
    <w:rsid w:val="005F2173"/>
    <w:rsid w:val="005F30F5"/>
    <w:rsid w:val="005F3744"/>
    <w:rsid w:val="005F3FAB"/>
    <w:rsid w:val="005F539E"/>
    <w:rsid w:val="006001F9"/>
    <w:rsid w:val="006017C2"/>
    <w:rsid w:val="00603E18"/>
    <w:rsid w:val="0060416B"/>
    <w:rsid w:val="00610ED7"/>
    <w:rsid w:val="0061136B"/>
    <w:rsid w:val="00611D0E"/>
    <w:rsid w:val="006142AB"/>
    <w:rsid w:val="006146C7"/>
    <w:rsid w:val="006152FA"/>
    <w:rsid w:val="00615323"/>
    <w:rsid w:val="00616358"/>
    <w:rsid w:val="00626CAA"/>
    <w:rsid w:val="00634922"/>
    <w:rsid w:val="00636418"/>
    <w:rsid w:val="00637FBF"/>
    <w:rsid w:val="00645039"/>
    <w:rsid w:val="00645DB8"/>
    <w:rsid w:val="00647850"/>
    <w:rsid w:val="00651CF9"/>
    <w:rsid w:val="00663B50"/>
    <w:rsid w:val="00666680"/>
    <w:rsid w:val="00675393"/>
    <w:rsid w:val="006759D3"/>
    <w:rsid w:val="00675ECB"/>
    <w:rsid w:val="00677733"/>
    <w:rsid w:val="00680E8D"/>
    <w:rsid w:val="00681470"/>
    <w:rsid w:val="00681D9D"/>
    <w:rsid w:val="00683D83"/>
    <w:rsid w:val="006864DC"/>
    <w:rsid w:val="0068755F"/>
    <w:rsid w:val="00687A17"/>
    <w:rsid w:val="00687D84"/>
    <w:rsid w:val="006901A1"/>
    <w:rsid w:val="00692C67"/>
    <w:rsid w:val="00693A26"/>
    <w:rsid w:val="006949E6"/>
    <w:rsid w:val="00696E7F"/>
    <w:rsid w:val="006A0DE9"/>
    <w:rsid w:val="006A25F9"/>
    <w:rsid w:val="006B2ABD"/>
    <w:rsid w:val="006B2AD0"/>
    <w:rsid w:val="006B430C"/>
    <w:rsid w:val="006B5DFD"/>
    <w:rsid w:val="006B63C2"/>
    <w:rsid w:val="006C2179"/>
    <w:rsid w:val="006C2CF6"/>
    <w:rsid w:val="006C4A3F"/>
    <w:rsid w:val="006C4B7D"/>
    <w:rsid w:val="006D1161"/>
    <w:rsid w:val="006D476E"/>
    <w:rsid w:val="006E08B4"/>
    <w:rsid w:val="006E1F35"/>
    <w:rsid w:val="006E6FFD"/>
    <w:rsid w:val="006F0E07"/>
    <w:rsid w:val="006F182F"/>
    <w:rsid w:val="006F1B43"/>
    <w:rsid w:val="006F3549"/>
    <w:rsid w:val="006F4B2E"/>
    <w:rsid w:val="006F5547"/>
    <w:rsid w:val="006F5AF6"/>
    <w:rsid w:val="0070108E"/>
    <w:rsid w:val="007035C6"/>
    <w:rsid w:val="00703CAE"/>
    <w:rsid w:val="0071077F"/>
    <w:rsid w:val="00710782"/>
    <w:rsid w:val="00711FCE"/>
    <w:rsid w:val="00712F54"/>
    <w:rsid w:val="00712FD6"/>
    <w:rsid w:val="007140AC"/>
    <w:rsid w:val="00715BAC"/>
    <w:rsid w:val="00716CC0"/>
    <w:rsid w:val="007173B7"/>
    <w:rsid w:val="00717D56"/>
    <w:rsid w:val="00720D4E"/>
    <w:rsid w:val="00725E15"/>
    <w:rsid w:val="007264ED"/>
    <w:rsid w:val="007278B4"/>
    <w:rsid w:val="00732526"/>
    <w:rsid w:val="00732972"/>
    <w:rsid w:val="0073649E"/>
    <w:rsid w:val="00746917"/>
    <w:rsid w:val="00746B7B"/>
    <w:rsid w:val="00754A9E"/>
    <w:rsid w:val="00754F5A"/>
    <w:rsid w:val="00755042"/>
    <w:rsid w:val="00770B16"/>
    <w:rsid w:val="00770B7F"/>
    <w:rsid w:val="00772320"/>
    <w:rsid w:val="007726AC"/>
    <w:rsid w:val="007727E4"/>
    <w:rsid w:val="00772EEF"/>
    <w:rsid w:val="00773242"/>
    <w:rsid w:val="007830A8"/>
    <w:rsid w:val="0079130A"/>
    <w:rsid w:val="007968D8"/>
    <w:rsid w:val="007A51AC"/>
    <w:rsid w:val="007A63CE"/>
    <w:rsid w:val="007B0A67"/>
    <w:rsid w:val="007B3D0F"/>
    <w:rsid w:val="007B3ED0"/>
    <w:rsid w:val="007B3FDB"/>
    <w:rsid w:val="007B5D47"/>
    <w:rsid w:val="007B6EC6"/>
    <w:rsid w:val="007B7117"/>
    <w:rsid w:val="007B7743"/>
    <w:rsid w:val="007C1BA9"/>
    <w:rsid w:val="007C25E5"/>
    <w:rsid w:val="007C402F"/>
    <w:rsid w:val="007C51DA"/>
    <w:rsid w:val="007C6DD8"/>
    <w:rsid w:val="007C7391"/>
    <w:rsid w:val="007D16F5"/>
    <w:rsid w:val="007D1702"/>
    <w:rsid w:val="007D1899"/>
    <w:rsid w:val="007E55DA"/>
    <w:rsid w:val="007E7FF1"/>
    <w:rsid w:val="007F6BEB"/>
    <w:rsid w:val="0080004A"/>
    <w:rsid w:val="0080293F"/>
    <w:rsid w:val="00804A13"/>
    <w:rsid w:val="00804BF4"/>
    <w:rsid w:val="0081342A"/>
    <w:rsid w:val="00815A04"/>
    <w:rsid w:val="008167E3"/>
    <w:rsid w:val="0081797B"/>
    <w:rsid w:val="008179C4"/>
    <w:rsid w:val="008264BD"/>
    <w:rsid w:val="00826F2F"/>
    <w:rsid w:val="00833C29"/>
    <w:rsid w:val="0083537A"/>
    <w:rsid w:val="00835A84"/>
    <w:rsid w:val="008368C1"/>
    <w:rsid w:val="008377D0"/>
    <w:rsid w:val="00841BA0"/>
    <w:rsid w:val="00856F6A"/>
    <w:rsid w:val="00857C84"/>
    <w:rsid w:val="00860A01"/>
    <w:rsid w:val="00860A6B"/>
    <w:rsid w:val="00860A98"/>
    <w:rsid w:val="00864B9A"/>
    <w:rsid w:val="00866AB5"/>
    <w:rsid w:val="008712CD"/>
    <w:rsid w:val="00875A9E"/>
    <w:rsid w:val="00880AF1"/>
    <w:rsid w:val="00881B4D"/>
    <w:rsid w:val="00884B49"/>
    <w:rsid w:val="008858A2"/>
    <w:rsid w:val="00885909"/>
    <w:rsid w:val="00886661"/>
    <w:rsid w:val="008903BC"/>
    <w:rsid w:val="00896786"/>
    <w:rsid w:val="008A2498"/>
    <w:rsid w:val="008A3AB9"/>
    <w:rsid w:val="008A653E"/>
    <w:rsid w:val="008A704C"/>
    <w:rsid w:val="008A755A"/>
    <w:rsid w:val="008B12B3"/>
    <w:rsid w:val="008B2F5B"/>
    <w:rsid w:val="008C2736"/>
    <w:rsid w:val="008C2A23"/>
    <w:rsid w:val="008C3487"/>
    <w:rsid w:val="008C4809"/>
    <w:rsid w:val="008C48C2"/>
    <w:rsid w:val="008C5682"/>
    <w:rsid w:val="008D09C3"/>
    <w:rsid w:val="008D505F"/>
    <w:rsid w:val="008D6117"/>
    <w:rsid w:val="008E1223"/>
    <w:rsid w:val="008E2CDF"/>
    <w:rsid w:val="008E3674"/>
    <w:rsid w:val="008F31E2"/>
    <w:rsid w:val="008F5CC5"/>
    <w:rsid w:val="00901A60"/>
    <w:rsid w:val="00901FB2"/>
    <w:rsid w:val="00904791"/>
    <w:rsid w:val="00904D38"/>
    <w:rsid w:val="00910BA9"/>
    <w:rsid w:val="00921127"/>
    <w:rsid w:val="00922460"/>
    <w:rsid w:val="0092344F"/>
    <w:rsid w:val="009246D7"/>
    <w:rsid w:val="00925CAE"/>
    <w:rsid w:val="009271BA"/>
    <w:rsid w:val="00932C60"/>
    <w:rsid w:val="00934129"/>
    <w:rsid w:val="009352ED"/>
    <w:rsid w:val="00935F48"/>
    <w:rsid w:val="009410BE"/>
    <w:rsid w:val="00942C92"/>
    <w:rsid w:val="0094461D"/>
    <w:rsid w:val="00944A73"/>
    <w:rsid w:val="00944FCC"/>
    <w:rsid w:val="0094584B"/>
    <w:rsid w:val="00947C9D"/>
    <w:rsid w:val="00947E21"/>
    <w:rsid w:val="0095136D"/>
    <w:rsid w:val="00951F35"/>
    <w:rsid w:val="00952E9D"/>
    <w:rsid w:val="00953333"/>
    <w:rsid w:val="00953F10"/>
    <w:rsid w:val="0095756F"/>
    <w:rsid w:val="0096291E"/>
    <w:rsid w:val="0096430F"/>
    <w:rsid w:val="0096442D"/>
    <w:rsid w:val="0096693D"/>
    <w:rsid w:val="00977621"/>
    <w:rsid w:val="00983DCF"/>
    <w:rsid w:val="009840CD"/>
    <w:rsid w:val="009862AF"/>
    <w:rsid w:val="0098692B"/>
    <w:rsid w:val="00993C57"/>
    <w:rsid w:val="00996F68"/>
    <w:rsid w:val="009A019D"/>
    <w:rsid w:val="009A42A7"/>
    <w:rsid w:val="009A44D3"/>
    <w:rsid w:val="009A4578"/>
    <w:rsid w:val="009A4755"/>
    <w:rsid w:val="009A6C98"/>
    <w:rsid w:val="009B0C50"/>
    <w:rsid w:val="009B4719"/>
    <w:rsid w:val="009B6FA0"/>
    <w:rsid w:val="009B7B34"/>
    <w:rsid w:val="009C0E3C"/>
    <w:rsid w:val="009C7A63"/>
    <w:rsid w:val="009D2C0E"/>
    <w:rsid w:val="009D38A1"/>
    <w:rsid w:val="009D3E00"/>
    <w:rsid w:val="009D7768"/>
    <w:rsid w:val="009E014F"/>
    <w:rsid w:val="009E2A65"/>
    <w:rsid w:val="009E3415"/>
    <w:rsid w:val="009E3EF8"/>
    <w:rsid w:val="009E4252"/>
    <w:rsid w:val="009E74DD"/>
    <w:rsid w:val="009F0A75"/>
    <w:rsid w:val="009F0BE3"/>
    <w:rsid w:val="009F0EDC"/>
    <w:rsid w:val="009F2083"/>
    <w:rsid w:val="009F31C7"/>
    <w:rsid w:val="009F46A6"/>
    <w:rsid w:val="009F7FA9"/>
    <w:rsid w:val="00A01433"/>
    <w:rsid w:val="00A035D4"/>
    <w:rsid w:val="00A03A3F"/>
    <w:rsid w:val="00A054C8"/>
    <w:rsid w:val="00A132FC"/>
    <w:rsid w:val="00A21712"/>
    <w:rsid w:val="00A235B2"/>
    <w:rsid w:val="00A247C4"/>
    <w:rsid w:val="00A30100"/>
    <w:rsid w:val="00A303E3"/>
    <w:rsid w:val="00A30B3B"/>
    <w:rsid w:val="00A32A6B"/>
    <w:rsid w:val="00A33E07"/>
    <w:rsid w:val="00A34798"/>
    <w:rsid w:val="00A35D9A"/>
    <w:rsid w:val="00A3669F"/>
    <w:rsid w:val="00A379A7"/>
    <w:rsid w:val="00A42B28"/>
    <w:rsid w:val="00A50D1B"/>
    <w:rsid w:val="00A5159F"/>
    <w:rsid w:val="00A5255A"/>
    <w:rsid w:val="00A53962"/>
    <w:rsid w:val="00A545CD"/>
    <w:rsid w:val="00A55FC1"/>
    <w:rsid w:val="00A6009F"/>
    <w:rsid w:val="00A6439F"/>
    <w:rsid w:val="00A644A8"/>
    <w:rsid w:val="00A65B6A"/>
    <w:rsid w:val="00A74467"/>
    <w:rsid w:val="00A7543A"/>
    <w:rsid w:val="00A7554C"/>
    <w:rsid w:val="00A7692B"/>
    <w:rsid w:val="00A813B7"/>
    <w:rsid w:val="00A82256"/>
    <w:rsid w:val="00A849C5"/>
    <w:rsid w:val="00A849FD"/>
    <w:rsid w:val="00A90221"/>
    <w:rsid w:val="00A92A18"/>
    <w:rsid w:val="00A97EDB"/>
    <w:rsid w:val="00AA130F"/>
    <w:rsid w:val="00AA1361"/>
    <w:rsid w:val="00AA5249"/>
    <w:rsid w:val="00AB1A34"/>
    <w:rsid w:val="00AB278F"/>
    <w:rsid w:val="00AC0856"/>
    <w:rsid w:val="00AC2FBF"/>
    <w:rsid w:val="00AC425D"/>
    <w:rsid w:val="00AC5601"/>
    <w:rsid w:val="00AC5EF7"/>
    <w:rsid w:val="00AD22EC"/>
    <w:rsid w:val="00AE5615"/>
    <w:rsid w:val="00AF6BBB"/>
    <w:rsid w:val="00AF7B01"/>
    <w:rsid w:val="00B04293"/>
    <w:rsid w:val="00B05FC4"/>
    <w:rsid w:val="00B148A1"/>
    <w:rsid w:val="00B161B8"/>
    <w:rsid w:val="00B1637A"/>
    <w:rsid w:val="00B21F30"/>
    <w:rsid w:val="00B22253"/>
    <w:rsid w:val="00B26174"/>
    <w:rsid w:val="00B27B73"/>
    <w:rsid w:val="00B30233"/>
    <w:rsid w:val="00B345BB"/>
    <w:rsid w:val="00B35EAB"/>
    <w:rsid w:val="00B37F97"/>
    <w:rsid w:val="00B452A6"/>
    <w:rsid w:val="00B47DE0"/>
    <w:rsid w:val="00B52C09"/>
    <w:rsid w:val="00B52FE0"/>
    <w:rsid w:val="00B536CA"/>
    <w:rsid w:val="00B545F9"/>
    <w:rsid w:val="00B55FBF"/>
    <w:rsid w:val="00B60B9C"/>
    <w:rsid w:val="00B622A3"/>
    <w:rsid w:val="00B63DB5"/>
    <w:rsid w:val="00B64980"/>
    <w:rsid w:val="00B66531"/>
    <w:rsid w:val="00B744BB"/>
    <w:rsid w:val="00B75598"/>
    <w:rsid w:val="00B7640D"/>
    <w:rsid w:val="00B77033"/>
    <w:rsid w:val="00B77DCE"/>
    <w:rsid w:val="00B81B68"/>
    <w:rsid w:val="00B8558D"/>
    <w:rsid w:val="00B86456"/>
    <w:rsid w:val="00B9619D"/>
    <w:rsid w:val="00B9658C"/>
    <w:rsid w:val="00BA19FD"/>
    <w:rsid w:val="00BA7268"/>
    <w:rsid w:val="00BB628A"/>
    <w:rsid w:val="00BC02CE"/>
    <w:rsid w:val="00BC2D5F"/>
    <w:rsid w:val="00BC38CD"/>
    <w:rsid w:val="00BC3E30"/>
    <w:rsid w:val="00BC5D5D"/>
    <w:rsid w:val="00BC7260"/>
    <w:rsid w:val="00BD485E"/>
    <w:rsid w:val="00BD5425"/>
    <w:rsid w:val="00BD794B"/>
    <w:rsid w:val="00BE0242"/>
    <w:rsid w:val="00BE0A5C"/>
    <w:rsid w:val="00BE4288"/>
    <w:rsid w:val="00BE43B5"/>
    <w:rsid w:val="00BE64D6"/>
    <w:rsid w:val="00BE72A1"/>
    <w:rsid w:val="00BE7AA2"/>
    <w:rsid w:val="00BF0577"/>
    <w:rsid w:val="00BF0DB6"/>
    <w:rsid w:val="00BF5C46"/>
    <w:rsid w:val="00C03613"/>
    <w:rsid w:val="00C03D0E"/>
    <w:rsid w:val="00C06275"/>
    <w:rsid w:val="00C0642A"/>
    <w:rsid w:val="00C0681B"/>
    <w:rsid w:val="00C06E4C"/>
    <w:rsid w:val="00C07D90"/>
    <w:rsid w:val="00C10298"/>
    <w:rsid w:val="00C13D59"/>
    <w:rsid w:val="00C13FE7"/>
    <w:rsid w:val="00C14817"/>
    <w:rsid w:val="00C17B89"/>
    <w:rsid w:val="00C2761B"/>
    <w:rsid w:val="00C27AEE"/>
    <w:rsid w:val="00C300AC"/>
    <w:rsid w:val="00C33792"/>
    <w:rsid w:val="00C34845"/>
    <w:rsid w:val="00C34B87"/>
    <w:rsid w:val="00C35F07"/>
    <w:rsid w:val="00C371AA"/>
    <w:rsid w:val="00C41512"/>
    <w:rsid w:val="00C41E81"/>
    <w:rsid w:val="00C43797"/>
    <w:rsid w:val="00C43994"/>
    <w:rsid w:val="00C47D16"/>
    <w:rsid w:val="00C5152A"/>
    <w:rsid w:val="00C51776"/>
    <w:rsid w:val="00C6003A"/>
    <w:rsid w:val="00C6160C"/>
    <w:rsid w:val="00C636FE"/>
    <w:rsid w:val="00C70A61"/>
    <w:rsid w:val="00C727C9"/>
    <w:rsid w:val="00C731D7"/>
    <w:rsid w:val="00C778E6"/>
    <w:rsid w:val="00C800F5"/>
    <w:rsid w:val="00C80230"/>
    <w:rsid w:val="00C80CC2"/>
    <w:rsid w:val="00C8100A"/>
    <w:rsid w:val="00C81FB1"/>
    <w:rsid w:val="00C831FF"/>
    <w:rsid w:val="00C83E4D"/>
    <w:rsid w:val="00C85377"/>
    <w:rsid w:val="00C86CA9"/>
    <w:rsid w:val="00C9148C"/>
    <w:rsid w:val="00C92FF0"/>
    <w:rsid w:val="00CA2AB8"/>
    <w:rsid w:val="00CA541C"/>
    <w:rsid w:val="00CA7C56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D500C"/>
    <w:rsid w:val="00CD6A2E"/>
    <w:rsid w:val="00CE021B"/>
    <w:rsid w:val="00CE128E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119"/>
    <w:rsid w:val="00CF7474"/>
    <w:rsid w:val="00D032A1"/>
    <w:rsid w:val="00D11AC4"/>
    <w:rsid w:val="00D219A1"/>
    <w:rsid w:val="00D220E3"/>
    <w:rsid w:val="00D25B3D"/>
    <w:rsid w:val="00D263A9"/>
    <w:rsid w:val="00D303F6"/>
    <w:rsid w:val="00D306A6"/>
    <w:rsid w:val="00D31197"/>
    <w:rsid w:val="00D31363"/>
    <w:rsid w:val="00D31E71"/>
    <w:rsid w:val="00D359CD"/>
    <w:rsid w:val="00D41403"/>
    <w:rsid w:val="00D4182D"/>
    <w:rsid w:val="00D44390"/>
    <w:rsid w:val="00D4659D"/>
    <w:rsid w:val="00D46A84"/>
    <w:rsid w:val="00D47137"/>
    <w:rsid w:val="00D51BB7"/>
    <w:rsid w:val="00D56BDD"/>
    <w:rsid w:val="00D57E64"/>
    <w:rsid w:val="00D615DF"/>
    <w:rsid w:val="00D632BE"/>
    <w:rsid w:val="00D633AA"/>
    <w:rsid w:val="00D664BB"/>
    <w:rsid w:val="00D7436F"/>
    <w:rsid w:val="00D81E34"/>
    <w:rsid w:val="00D82EF3"/>
    <w:rsid w:val="00D86742"/>
    <w:rsid w:val="00D902D2"/>
    <w:rsid w:val="00D92C55"/>
    <w:rsid w:val="00D93940"/>
    <w:rsid w:val="00D93C4C"/>
    <w:rsid w:val="00D958F0"/>
    <w:rsid w:val="00D96B61"/>
    <w:rsid w:val="00DA08F4"/>
    <w:rsid w:val="00DA0EB8"/>
    <w:rsid w:val="00DA0FCD"/>
    <w:rsid w:val="00DA3D0F"/>
    <w:rsid w:val="00DA4EBB"/>
    <w:rsid w:val="00DA7459"/>
    <w:rsid w:val="00DB1F50"/>
    <w:rsid w:val="00DB249F"/>
    <w:rsid w:val="00DC67AC"/>
    <w:rsid w:val="00DC7162"/>
    <w:rsid w:val="00DD2AF0"/>
    <w:rsid w:val="00DD30B1"/>
    <w:rsid w:val="00DD3C7B"/>
    <w:rsid w:val="00DD52E2"/>
    <w:rsid w:val="00DD5467"/>
    <w:rsid w:val="00DE05C8"/>
    <w:rsid w:val="00DE7784"/>
    <w:rsid w:val="00DF594D"/>
    <w:rsid w:val="00DF5F99"/>
    <w:rsid w:val="00DF736B"/>
    <w:rsid w:val="00E06148"/>
    <w:rsid w:val="00E066BF"/>
    <w:rsid w:val="00E153F9"/>
    <w:rsid w:val="00E205C8"/>
    <w:rsid w:val="00E34B40"/>
    <w:rsid w:val="00E372F8"/>
    <w:rsid w:val="00E40457"/>
    <w:rsid w:val="00E45F06"/>
    <w:rsid w:val="00E5232B"/>
    <w:rsid w:val="00E525D8"/>
    <w:rsid w:val="00E53E4F"/>
    <w:rsid w:val="00E5549E"/>
    <w:rsid w:val="00E62283"/>
    <w:rsid w:val="00E644F4"/>
    <w:rsid w:val="00E65D9F"/>
    <w:rsid w:val="00E67008"/>
    <w:rsid w:val="00E70290"/>
    <w:rsid w:val="00E70F93"/>
    <w:rsid w:val="00E71C2B"/>
    <w:rsid w:val="00E729F4"/>
    <w:rsid w:val="00E72D0B"/>
    <w:rsid w:val="00E73122"/>
    <w:rsid w:val="00E76881"/>
    <w:rsid w:val="00E827C8"/>
    <w:rsid w:val="00E84D8F"/>
    <w:rsid w:val="00E919E7"/>
    <w:rsid w:val="00E96F6D"/>
    <w:rsid w:val="00EA06FD"/>
    <w:rsid w:val="00EB2558"/>
    <w:rsid w:val="00EB269A"/>
    <w:rsid w:val="00EB319A"/>
    <w:rsid w:val="00EB4D1F"/>
    <w:rsid w:val="00EC0972"/>
    <w:rsid w:val="00EC489E"/>
    <w:rsid w:val="00EC4CC9"/>
    <w:rsid w:val="00EC577A"/>
    <w:rsid w:val="00EC7059"/>
    <w:rsid w:val="00EC7439"/>
    <w:rsid w:val="00EC7822"/>
    <w:rsid w:val="00ED5345"/>
    <w:rsid w:val="00ED5528"/>
    <w:rsid w:val="00ED5BDF"/>
    <w:rsid w:val="00EE050D"/>
    <w:rsid w:val="00EE17F1"/>
    <w:rsid w:val="00EE208C"/>
    <w:rsid w:val="00EE2981"/>
    <w:rsid w:val="00EE6580"/>
    <w:rsid w:val="00EE6D65"/>
    <w:rsid w:val="00EE77B9"/>
    <w:rsid w:val="00EF0147"/>
    <w:rsid w:val="00EF0249"/>
    <w:rsid w:val="00EF0B50"/>
    <w:rsid w:val="00EF57E3"/>
    <w:rsid w:val="00F0067D"/>
    <w:rsid w:val="00F0546B"/>
    <w:rsid w:val="00F05CE2"/>
    <w:rsid w:val="00F0682E"/>
    <w:rsid w:val="00F10996"/>
    <w:rsid w:val="00F1256B"/>
    <w:rsid w:val="00F15CEC"/>
    <w:rsid w:val="00F15FA1"/>
    <w:rsid w:val="00F212A6"/>
    <w:rsid w:val="00F27ED8"/>
    <w:rsid w:val="00F31859"/>
    <w:rsid w:val="00F331D6"/>
    <w:rsid w:val="00F33986"/>
    <w:rsid w:val="00F352E3"/>
    <w:rsid w:val="00F367D1"/>
    <w:rsid w:val="00F373E6"/>
    <w:rsid w:val="00F411BE"/>
    <w:rsid w:val="00F4467A"/>
    <w:rsid w:val="00F44D94"/>
    <w:rsid w:val="00F50A8B"/>
    <w:rsid w:val="00F537D1"/>
    <w:rsid w:val="00F54BB2"/>
    <w:rsid w:val="00F54E93"/>
    <w:rsid w:val="00F60FAD"/>
    <w:rsid w:val="00F6288E"/>
    <w:rsid w:val="00F6744B"/>
    <w:rsid w:val="00F70A5A"/>
    <w:rsid w:val="00F75977"/>
    <w:rsid w:val="00F7664F"/>
    <w:rsid w:val="00F767F9"/>
    <w:rsid w:val="00F818FB"/>
    <w:rsid w:val="00F83253"/>
    <w:rsid w:val="00F85F1B"/>
    <w:rsid w:val="00F86338"/>
    <w:rsid w:val="00F9152C"/>
    <w:rsid w:val="00F91F72"/>
    <w:rsid w:val="00F931F0"/>
    <w:rsid w:val="00F946EF"/>
    <w:rsid w:val="00FA0B57"/>
    <w:rsid w:val="00FA1A64"/>
    <w:rsid w:val="00FA25E0"/>
    <w:rsid w:val="00FA4458"/>
    <w:rsid w:val="00FA4AB8"/>
    <w:rsid w:val="00FB1634"/>
    <w:rsid w:val="00FB2B1E"/>
    <w:rsid w:val="00FB336D"/>
    <w:rsid w:val="00FC285E"/>
    <w:rsid w:val="00FC5461"/>
    <w:rsid w:val="00FC6532"/>
    <w:rsid w:val="00FD0B61"/>
    <w:rsid w:val="00FD2A4D"/>
    <w:rsid w:val="00FD66A0"/>
    <w:rsid w:val="00FE0424"/>
    <w:rsid w:val="00FE1E97"/>
    <w:rsid w:val="00FE3181"/>
    <w:rsid w:val="00FE3577"/>
    <w:rsid w:val="00FE3A16"/>
    <w:rsid w:val="00FE7228"/>
    <w:rsid w:val="00FF656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18E40-97BE-4509-A07D-FA169C05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2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2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2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80374-729E-4553-B906-2FD554E7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886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</dc:creator>
  <cp:lastModifiedBy>Bojęć Grażyna</cp:lastModifiedBy>
  <cp:revision>5</cp:revision>
  <cp:lastPrinted>2018-10-02T13:26:00Z</cp:lastPrinted>
  <dcterms:created xsi:type="dcterms:W3CDTF">2018-10-02T07:10:00Z</dcterms:created>
  <dcterms:modified xsi:type="dcterms:W3CDTF">2018-10-02T13:25:00Z</dcterms:modified>
</cp:coreProperties>
</file>