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A3F1D">
        <w:rPr>
          <w:b/>
          <w:sz w:val="28"/>
          <w:szCs w:val="28"/>
        </w:rPr>
        <w:t xml:space="preserve"> </w:t>
      </w:r>
      <w:r w:rsidR="00AD1418">
        <w:rPr>
          <w:b/>
          <w:sz w:val="28"/>
          <w:szCs w:val="28"/>
        </w:rPr>
        <w:t>23/6</w:t>
      </w:r>
      <w:r w:rsidR="001D7AAD">
        <w:rPr>
          <w:b/>
          <w:sz w:val="28"/>
          <w:szCs w:val="28"/>
        </w:rPr>
        <w:t>4</w:t>
      </w:r>
      <w:bookmarkStart w:id="0" w:name="_GoBack"/>
      <w:bookmarkEnd w:id="0"/>
      <w:r w:rsidR="00AD1418">
        <w:rPr>
          <w:b/>
          <w:sz w:val="28"/>
          <w:szCs w:val="28"/>
        </w:rPr>
        <w:t>/15</w:t>
      </w:r>
    </w:p>
    <w:p w:rsidR="00C9148C" w:rsidRDefault="001C76A6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AD1418">
        <w:rPr>
          <w:b/>
          <w:sz w:val="28"/>
          <w:szCs w:val="28"/>
        </w:rPr>
        <w:t xml:space="preserve"> 29 maja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331" w:rsidRDefault="00C9148C" w:rsidP="00DC787A">
      <w:pPr>
        <w:tabs>
          <w:tab w:val="left" w:pos="709"/>
        </w:tabs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</w:t>
      </w:r>
      <w:r w:rsidR="00431331">
        <w:rPr>
          <w:b/>
          <w:sz w:val="28"/>
          <w:szCs w:val="28"/>
        </w:rPr>
        <w:t>1.</w:t>
      </w:r>
      <w:r w:rsidR="004337C9">
        <w:rPr>
          <w:b/>
          <w:sz w:val="28"/>
          <w:szCs w:val="28"/>
        </w:rPr>
        <w:t>Z</w:t>
      </w:r>
      <w:r w:rsidR="00431331">
        <w:rPr>
          <w:b/>
          <w:sz w:val="28"/>
          <w:szCs w:val="28"/>
        </w:rPr>
        <w:t xml:space="preserve">większa </w:t>
      </w:r>
      <w:r w:rsidR="004337C9">
        <w:rPr>
          <w:b/>
          <w:sz w:val="28"/>
          <w:szCs w:val="28"/>
        </w:rPr>
        <w:t xml:space="preserve"> się plan</w:t>
      </w:r>
      <w:r w:rsidR="00431331">
        <w:rPr>
          <w:b/>
          <w:sz w:val="28"/>
          <w:szCs w:val="28"/>
        </w:rPr>
        <w:t xml:space="preserve"> dochodów budżetowych o kwotę </w:t>
      </w:r>
      <w:r w:rsidR="00ED47B8">
        <w:rPr>
          <w:b/>
          <w:sz w:val="28"/>
          <w:szCs w:val="28"/>
        </w:rPr>
        <w:t>23.578 zł z</w:t>
      </w:r>
      <w:r w:rsidR="00431331">
        <w:rPr>
          <w:b/>
          <w:sz w:val="28"/>
          <w:szCs w:val="28"/>
        </w:rPr>
        <w:t xml:space="preserve">godnie </w:t>
      </w:r>
      <w:r w:rsidR="00F00AE3">
        <w:rPr>
          <w:b/>
          <w:sz w:val="28"/>
          <w:szCs w:val="28"/>
        </w:rPr>
        <w:t xml:space="preserve">z </w:t>
      </w:r>
      <w:r w:rsidR="00431331">
        <w:rPr>
          <w:b/>
          <w:sz w:val="28"/>
          <w:szCs w:val="28"/>
        </w:rPr>
        <w:t>załącznikiem Nr 1 do niniejszej uchwały.</w:t>
      </w:r>
      <w:r w:rsidR="00EB34E6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>Plan</w:t>
      </w:r>
      <w:r w:rsidR="00DC787A">
        <w:rPr>
          <w:b/>
          <w:sz w:val="28"/>
          <w:szCs w:val="28"/>
        </w:rPr>
        <w:t xml:space="preserve">  dochodów budżetowych po zmianach wynosi</w:t>
      </w:r>
      <w:r w:rsidR="00053CD1">
        <w:rPr>
          <w:b/>
          <w:sz w:val="28"/>
          <w:szCs w:val="28"/>
        </w:rPr>
        <w:t xml:space="preserve"> </w:t>
      </w:r>
      <w:r w:rsidR="00AD2B30">
        <w:rPr>
          <w:b/>
          <w:sz w:val="28"/>
          <w:szCs w:val="28"/>
        </w:rPr>
        <w:t xml:space="preserve">66.939.964 </w:t>
      </w:r>
      <w:r w:rsidR="00753332">
        <w:rPr>
          <w:b/>
          <w:sz w:val="28"/>
          <w:szCs w:val="28"/>
        </w:rPr>
        <w:t>zł</w:t>
      </w:r>
      <w:r w:rsidR="00DC787A">
        <w:rPr>
          <w:b/>
          <w:sz w:val="28"/>
          <w:szCs w:val="28"/>
        </w:rPr>
        <w:t>, z czego dochody bieżące wynoszą</w:t>
      </w:r>
      <w:r w:rsidR="00AD2B30">
        <w:rPr>
          <w:b/>
          <w:sz w:val="28"/>
          <w:szCs w:val="28"/>
        </w:rPr>
        <w:t xml:space="preserve"> 59.752.964</w:t>
      </w:r>
      <w:r w:rsidR="00753332">
        <w:rPr>
          <w:b/>
          <w:sz w:val="28"/>
          <w:szCs w:val="28"/>
        </w:rPr>
        <w:t xml:space="preserve"> zł</w:t>
      </w:r>
      <w:r w:rsidR="00DC787A">
        <w:rPr>
          <w:b/>
          <w:sz w:val="28"/>
          <w:szCs w:val="28"/>
        </w:rPr>
        <w:t xml:space="preserve">, dochody majątkowe </w:t>
      </w:r>
      <w:r w:rsidR="00753332">
        <w:rPr>
          <w:b/>
          <w:sz w:val="28"/>
          <w:szCs w:val="28"/>
        </w:rPr>
        <w:t>7.187.000</w:t>
      </w:r>
      <w:r w:rsidR="00DC787A">
        <w:rPr>
          <w:b/>
          <w:sz w:val="28"/>
          <w:szCs w:val="28"/>
        </w:rPr>
        <w:t xml:space="preserve"> zł.</w:t>
      </w:r>
    </w:p>
    <w:p w:rsidR="007C1C1A" w:rsidRDefault="007C1C1A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C5732" w:rsidRPr="000C5732" w:rsidRDefault="00431331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337C9">
        <w:rPr>
          <w:b/>
          <w:sz w:val="28"/>
          <w:szCs w:val="28"/>
        </w:rPr>
        <w:t>Zwiększa się</w:t>
      </w:r>
      <w:r w:rsidR="007D1899">
        <w:rPr>
          <w:b/>
          <w:sz w:val="28"/>
          <w:szCs w:val="28"/>
        </w:rPr>
        <w:t xml:space="preserve"> plan</w:t>
      </w:r>
      <w:r w:rsidR="004337C9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 xml:space="preserve"> wydatków budżetowych</w:t>
      </w:r>
      <w:r w:rsidR="00DC787A">
        <w:rPr>
          <w:b/>
          <w:sz w:val="28"/>
          <w:szCs w:val="28"/>
        </w:rPr>
        <w:t xml:space="preserve"> o kwotę </w:t>
      </w:r>
      <w:r w:rsidR="00ED47B8">
        <w:rPr>
          <w:b/>
          <w:sz w:val="28"/>
          <w:szCs w:val="28"/>
        </w:rPr>
        <w:t xml:space="preserve">23.578 </w:t>
      </w:r>
      <w:r w:rsidR="00DC787A">
        <w:rPr>
          <w:b/>
          <w:sz w:val="28"/>
          <w:szCs w:val="28"/>
        </w:rPr>
        <w:t xml:space="preserve">zł </w:t>
      </w:r>
      <w:r w:rsidR="003830D1">
        <w:rPr>
          <w:b/>
          <w:sz w:val="28"/>
          <w:szCs w:val="28"/>
        </w:rPr>
        <w:t>,</w:t>
      </w:r>
      <w:r w:rsidR="00DC787A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zgodnie z załącznikiem</w:t>
      </w:r>
      <w:r w:rsidR="004337C9">
        <w:rPr>
          <w:b/>
          <w:sz w:val="28"/>
          <w:szCs w:val="28"/>
        </w:rPr>
        <w:t xml:space="preserve"> Nr 2</w:t>
      </w:r>
      <w:r w:rsidR="000C5732" w:rsidRPr="000C5732">
        <w:rPr>
          <w:b/>
          <w:sz w:val="28"/>
          <w:szCs w:val="28"/>
        </w:rPr>
        <w:t xml:space="preserve">  do niniejszej uchwały.</w:t>
      </w:r>
    </w:p>
    <w:p w:rsidR="000C5732" w:rsidRPr="000C5732" w:rsidRDefault="000C5732" w:rsidP="00DC787A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F327FE">
        <w:rPr>
          <w:b/>
          <w:sz w:val="28"/>
          <w:szCs w:val="28"/>
        </w:rPr>
        <w:t xml:space="preserve"> 66.947.807</w:t>
      </w:r>
      <w:r w:rsidR="00A849C5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F327FE">
        <w:rPr>
          <w:b/>
          <w:sz w:val="28"/>
          <w:szCs w:val="28"/>
        </w:rPr>
        <w:t xml:space="preserve"> </w:t>
      </w:r>
      <w:r w:rsidR="00AD2B30">
        <w:rPr>
          <w:b/>
          <w:sz w:val="28"/>
          <w:szCs w:val="28"/>
        </w:rPr>
        <w:t>59.527.475</w:t>
      </w:r>
      <w:r w:rsidR="00053CD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A849C5">
        <w:rPr>
          <w:b/>
          <w:sz w:val="28"/>
          <w:szCs w:val="28"/>
        </w:rPr>
        <w:t xml:space="preserve"> </w:t>
      </w:r>
      <w:r w:rsidR="00A34798">
        <w:rPr>
          <w:b/>
          <w:sz w:val="28"/>
          <w:szCs w:val="28"/>
        </w:rPr>
        <w:t>7.420.332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7C1C1A" w:rsidRDefault="007C1C1A" w:rsidP="00DC787A">
      <w:pPr>
        <w:ind w:firstLine="709"/>
        <w:jc w:val="both"/>
        <w:rPr>
          <w:b/>
          <w:sz w:val="28"/>
          <w:szCs w:val="28"/>
        </w:rPr>
      </w:pPr>
    </w:p>
    <w:p w:rsidR="000C5732" w:rsidRPr="000C5732" w:rsidRDefault="00DC787A" w:rsidP="00DC7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zwiększenia planu dochodów i wydatków  zadań administracji rządowej , zgodnie  z załącznikiem Nr 3 do niniejszej uchwały.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804BF4" w:rsidRDefault="00804BF4"/>
    <w:p w:rsidR="007C1C1A" w:rsidRDefault="007C1C1A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D0209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D4067" w:rsidRDefault="006E2EC1" w:rsidP="006E2EC1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</w:t>
      </w:r>
      <w:r w:rsidR="00E54F6C" w:rsidRPr="006E2EC1">
        <w:rPr>
          <w:sz w:val="28"/>
          <w:szCs w:val="28"/>
        </w:rPr>
        <w:t xml:space="preserve"> podstawie decyzji Wojewody Dolnośląskiego z dnia </w:t>
      </w:r>
      <w:r w:rsidR="00E80CBB" w:rsidRPr="006E2EC1">
        <w:rPr>
          <w:sz w:val="28"/>
          <w:szCs w:val="28"/>
        </w:rPr>
        <w:t>30</w:t>
      </w:r>
      <w:r w:rsidR="00E54F6C" w:rsidRPr="006E2EC1">
        <w:rPr>
          <w:sz w:val="28"/>
          <w:szCs w:val="28"/>
        </w:rPr>
        <w:t xml:space="preserve"> kwietnia 2015 roku, znak FB-BP.3111.9</w:t>
      </w:r>
      <w:r w:rsidR="00E80CBB" w:rsidRPr="006E2EC1">
        <w:rPr>
          <w:sz w:val="28"/>
          <w:szCs w:val="28"/>
        </w:rPr>
        <w:t>5</w:t>
      </w:r>
      <w:r w:rsidR="00E54F6C" w:rsidRPr="006E2EC1">
        <w:rPr>
          <w:sz w:val="28"/>
          <w:szCs w:val="28"/>
        </w:rPr>
        <w:t>.2015.AZ dokonuje się zw</w:t>
      </w:r>
      <w:r w:rsidR="00E80CBB" w:rsidRPr="006E2EC1">
        <w:rPr>
          <w:sz w:val="28"/>
          <w:szCs w:val="28"/>
        </w:rPr>
        <w:t>iększenia planu dochodów w dz.710</w:t>
      </w:r>
      <w:r w:rsidR="00E54F6C" w:rsidRPr="006E2EC1">
        <w:rPr>
          <w:sz w:val="28"/>
          <w:szCs w:val="28"/>
        </w:rPr>
        <w:t>,rozdz.7</w:t>
      </w:r>
      <w:r w:rsidR="00E80CBB" w:rsidRPr="006E2EC1">
        <w:rPr>
          <w:sz w:val="28"/>
          <w:szCs w:val="28"/>
        </w:rPr>
        <w:t>1</w:t>
      </w:r>
      <w:r w:rsidR="00E54F6C" w:rsidRPr="006E2EC1">
        <w:rPr>
          <w:sz w:val="28"/>
          <w:szCs w:val="28"/>
        </w:rPr>
        <w:t>0</w:t>
      </w:r>
      <w:r w:rsidR="00E80CBB" w:rsidRPr="006E2EC1">
        <w:rPr>
          <w:sz w:val="28"/>
          <w:szCs w:val="28"/>
        </w:rPr>
        <w:t>13</w:t>
      </w:r>
      <w:r w:rsidR="00E54F6C" w:rsidRPr="006E2EC1">
        <w:rPr>
          <w:sz w:val="28"/>
          <w:szCs w:val="28"/>
        </w:rPr>
        <w:t xml:space="preserve"> w § 2110 o kwotę </w:t>
      </w:r>
      <w:r w:rsidR="00E80CBB" w:rsidRPr="006E2EC1">
        <w:rPr>
          <w:sz w:val="28"/>
          <w:szCs w:val="28"/>
        </w:rPr>
        <w:t>30.</w:t>
      </w:r>
      <w:r w:rsidR="00E54F6C" w:rsidRPr="006E2EC1">
        <w:rPr>
          <w:sz w:val="28"/>
          <w:szCs w:val="28"/>
        </w:rPr>
        <w:t xml:space="preserve">000 zł, </w:t>
      </w:r>
      <w:r w:rsidR="00E80CBB" w:rsidRPr="006E2EC1">
        <w:rPr>
          <w:sz w:val="28"/>
          <w:szCs w:val="28"/>
        </w:rPr>
        <w:t>z przeznaczeniem na pokrycie kosztów założenia ewidencji  budynków dla części terenów  wiejskich powiatu jeleniogórskiego, jednocześnie zwiększa się plan wydatków Starostwa Powiatowego w dz. 710,rozdz.71013 w § 4300,</w:t>
      </w:r>
      <w:r w:rsidR="002D4067" w:rsidRPr="006E2EC1">
        <w:rPr>
          <w:sz w:val="28"/>
          <w:szCs w:val="28"/>
        </w:rPr>
        <w:t>ponieważ jest to zadanie administracji rządowej, szczegółowość tych zmian zawarta jest również w załączniku Nr 3 do niniejszej uchwały,</w:t>
      </w:r>
    </w:p>
    <w:p w:rsidR="00E80CBB" w:rsidRPr="006E2EC1" w:rsidRDefault="00E80CBB" w:rsidP="006E2EC1">
      <w:pPr>
        <w:pStyle w:val="Akapitzlist"/>
        <w:numPr>
          <w:ilvl w:val="0"/>
          <w:numId w:val="18"/>
        </w:numPr>
        <w:ind w:left="142" w:hanging="284"/>
        <w:jc w:val="both"/>
        <w:rPr>
          <w:sz w:val="28"/>
          <w:szCs w:val="28"/>
        </w:rPr>
      </w:pPr>
      <w:r w:rsidRPr="006E2EC1">
        <w:rPr>
          <w:sz w:val="28"/>
          <w:szCs w:val="28"/>
        </w:rPr>
        <w:t>na podstawie decyzji Wojewody Dolnośląskie</w:t>
      </w:r>
      <w:r w:rsidR="006E2EC1">
        <w:rPr>
          <w:sz w:val="28"/>
          <w:szCs w:val="28"/>
        </w:rPr>
        <w:t>go z dnia 27 kwietnia 2015 roku</w:t>
      </w:r>
      <w:r w:rsidRPr="006E2EC1">
        <w:rPr>
          <w:sz w:val="28"/>
          <w:szCs w:val="28"/>
        </w:rPr>
        <w:t>, znak FB-BP.3111.91.2015.JK dokonuje się zmniejszenia  planu dochodów  w dz. 852,rozdz.85202 w § 2130 o kwotę 6.422 zł, jednocześnie zmniejsza się palny wydatków w następujących domach pomocy społecznej powiatu jeleniogórskiego w następującej wysokości:</w:t>
      </w:r>
    </w:p>
    <w:p w:rsid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o kwotę 2.070 zł</w:t>
      </w:r>
    </w:p>
    <w:p w:rsid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3.805 zł,</w:t>
      </w:r>
    </w:p>
    <w:p w:rsidR="00E80CBB" w:rsidRPr="00E80CBB" w:rsidRDefault="00E80CBB" w:rsidP="00E80CBB">
      <w:pPr>
        <w:pStyle w:val="Akapitzlis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Domu Pomocy Społecznej w Sosnówce o kwotę 547 zł </w:t>
      </w:r>
    </w:p>
    <w:p w:rsidR="001C71CA" w:rsidRDefault="001C71CA" w:rsidP="00E80CB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</w:t>
      </w:r>
      <w:r w:rsidR="00E54F6C">
        <w:rPr>
          <w:sz w:val="28"/>
          <w:szCs w:val="28"/>
        </w:rPr>
        <w:t>w, zgodnie z załącznikiem Nr 2 do niniejszej uchwały,</w:t>
      </w:r>
    </w:p>
    <w:p w:rsidR="00E80CBB" w:rsidRDefault="006E2EC1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D4067">
        <w:rPr>
          <w:sz w:val="28"/>
          <w:szCs w:val="28"/>
        </w:rPr>
        <w:t>na podstawie wniosku Dyrektora</w:t>
      </w:r>
      <w:r w:rsidR="00E80CBB">
        <w:rPr>
          <w:sz w:val="28"/>
          <w:szCs w:val="28"/>
        </w:rPr>
        <w:t xml:space="preserve"> </w:t>
      </w:r>
      <w:r w:rsidR="002D4067">
        <w:rPr>
          <w:sz w:val="28"/>
          <w:szCs w:val="28"/>
        </w:rPr>
        <w:t>Powiatow</w:t>
      </w:r>
      <w:r w:rsidR="00E80CBB">
        <w:rPr>
          <w:sz w:val="28"/>
          <w:szCs w:val="28"/>
        </w:rPr>
        <w:t xml:space="preserve">ego Centrum Pomocy Rodzinie </w:t>
      </w:r>
      <w:r w:rsidR="002D4067">
        <w:rPr>
          <w:sz w:val="28"/>
          <w:szCs w:val="28"/>
        </w:rPr>
        <w:t xml:space="preserve"> w Jeleniej Górze z</w:t>
      </w:r>
      <w:r w:rsidR="00587884">
        <w:rPr>
          <w:sz w:val="28"/>
          <w:szCs w:val="28"/>
        </w:rPr>
        <w:t xml:space="preserve"> dnia </w:t>
      </w:r>
      <w:r w:rsidR="00E80CBB">
        <w:rPr>
          <w:sz w:val="28"/>
          <w:szCs w:val="28"/>
        </w:rPr>
        <w:t xml:space="preserve">15 maja  </w:t>
      </w:r>
      <w:r w:rsidR="00587884">
        <w:rPr>
          <w:sz w:val="28"/>
          <w:szCs w:val="28"/>
        </w:rPr>
        <w:t>2015</w:t>
      </w:r>
      <w:r w:rsidR="006F6B48">
        <w:rPr>
          <w:sz w:val="28"/>
          <w:szCs w:val="28"/>
        </w:rPr>
        <w:t xml:space="preserve">, znak DK.3026.12.2015 </w:t>
      </w:r>
      <w:r w:rsidR="00587884">
        <w:rPr>
          <w:sz w:val="28"/>
          <w:szCs w:val="28"/>
        </w:rPr>
        <w:t>dokonuje się zmian w plan</w:t>
      </w:r>
      <w:r w:rsidR="00E80CBB">
        <w:rPr>
          <w:sz w:val="28"/>
          <w:szCs w:val="28"/>
        </w:rPr>
        <w:t>ach</w:t>
      </w:r>
      <w:r w:rsidR="00587884">
        <w:rPr>
          <w:sz w:val="28"/>
          <w:szCs w:val="28"/>
        </w:rPr>
        <w:t xml:space="preserve"> finansowy</w:t>
      </w:r>
      <w:r w:rsidR="00E80CBB">
        <w:rPr>
          <w:sz w:val="28"/>
          <w:szCs w:val="28"/>
        </w:rPr>
        <w:t>ch</w:t>
      </w:r>
      <w:r w:rsidR="006F6B48">
        <w:rPr>
          <w:sz w:val="28"/>
          <w:szCs w:val="28"/>
        </w:rPr>
        <w:t xml:space="preserve"> Dom</w:t>
      </w:r>
      <w:r w:rsidR="00A80EE2">
        <w:rPr>
          <w:sz w:val="28"/>
          <w:szCs w:val="28"/>
        </w:rPr>
        <w:t xml:space="preserve">ów </w:t>
      </w:r>
      <w:r w:rsidR="006F6B48">
        <w:rPr>
          <w:sz w:val="28"/>
          <w:szCs w:val="28"/>
        </w:rPr>
        <w:t xml:space="preserve"> Pomocy Społecznej  w Janowicach Wielkich i Sosnówce  w dz.852,rozdz.85202, w szczegółowości paragrafów zawartej w załączniku Nr 2 do niniejszej uchwały,</w:t>
      </w:r>
    </w:p>
    <w:p w:rsidR="006F6B48" w:rsidRDefault="006E2EC1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F3A52">
        <w:rPr>
          <w:sz w:val="28"/>
          <w:szCs w:val="28"/>
        </w:rPr>
        <w:t xml:space="preserve">na podstawie wniosku Dyrektora Wydziału </w:t>
      </w:r>
      <w:r w:rsidR="006F6B48">
        <w:rPr>
          <w:sz w:val="28"/>
          <w:szCs w:val="28"/>
        </w:rPr>
        <w:t>Zarządzania Kryzysowego i Spraw Obronnych Starostwa Powiatowego z dnia 18 maja 2015 roku ,znak ZKO.3026.3.2015 dokonuje się zmiany w planie finansowym Starostwa Powiatowego w dz.754,rozdz.75495</w:t>
      </w:r>
      <w:r w:rsidR="006848E4">
        <w:rPr>
          <w:sz w:val="28"/>
          <w:szCs w:val="28"/>
        </w:rPr>
        <w:t xml:space="preserve"> </w:t>
      </w:r>
      <w:r w:rsidR="006F6B48">
        <w:rPr>
          <w:sz w:val="28"/>
          <w:szCs w:val="28"/>
        </w:rPr>
        <w:t xml:space="preserve">polegającej na zmniejszeniu planu wydatków w § 4210 o kwotę 1.000 zł, i ich  </w:t>
      </w:r>
      <w:r w:rsidR="000352B3">
        <w:rPr>
          <w:sz w:val="28"/>
          <w:szCs w:val="28"/>
        </w:rPr>
        <w:t xml:space="preserve"> </w:t>
      </w:r>
      <w:r w:rsidR="006F6B48">
        <w:rPr>
          <w:sz w:val="28"/>
          <w:szCs w:val="28"/>
        </w:rPr>
        <w:t xml:space="preserve">zwiększeniu </w:t>
      </w:r>
      <w:r w:rsidR="000352B3">
        <w:rPr>
          <w:sz w:val="28"/>
          <w:szCs w:val="28"/>
        </w:rPr>
        <w:t xml:space="preserve">  </w:t>
      </w:r>
      <w:r w:rsidR="006F6B48">
        <w:rPr>
          <w:sz w:val="28"/>
          <w:szCs w:val="28"/>
        </w:rPr>
        <w:t xml:space="preserve">o </w:t>
      </w:r>
      <w:r w:rsidR="000352B3">
        <w:rPr>
          <w:sz w:val="28"/>
          <w:szCs w:val="28"/>
        </w:rPr>
        <w:t xml:space="preserve">  </w:t>
      </w:r>
      <w:r w:rsidR="006F6B48">
        <w:rPr>
          <w:sz w:val="28"/>
          <w:szCs w:val="28"/>
        </w:rPr>
        <w:t>tę samą kwotę w § 4300,</w:t>
      </w:r>
      <w:r w:rsidR="00E9549C">
        <w:rPr>
          <w:sz w:val="28"/>
          <w:szCs w:val="28"/>
        </w:rPr>
        <w:t xml:space="preserve"> </w:t>
      </w:r>
      <w:r w:rsidR="006F6B48">
        <w:rPr>
          <w:sz w:val="28"/>
          <w:szCs w:val="28"/>
        </w:rPr>
        <w:t xml:space="preserve">z przeznaczeniem  na dofinansowanie  organizacji Powiatowych Zawodów  Sportowo-Pożarniczych Ochotniczych </w:t>
      </w:r>
      <w:r w:rsidR="006F6B48" w:rsidRPr="006F6B48">
        <w:rPr>
          <w:sz w:val="28"/>
          <w:szCs w:val="28"/>
        </w:rPr>
        <w:t>Straży Pożarnych Powiatu Jeleniogó</w:t>
      </w:r>
      <w:r w:rsidR="006F6B48">
        <w:rPr>
          <w:sz w:val="28"/>
          <w:szCs w:val="28"/>
        </w:rPr>
        <w:t>r</w:t>
      </w:r>
      <w:r w:rsidR="006F6B48" w:rsidRPr="006F6B48">
        <w:rPr>
          <w:sz w:val="28"/>
          <w:szCs w:val="28"/>
        </w:rPr>
        <w:t>skiego</w:t>
      </w:r>
      <w:r w:rsidR="006F6B48">
        <w:rPr>
          <w:sz w:val="28"/>
          <w:szCs w:val="28"/>
        </w:rPr>
        <w:t>,</w:t>
      </w:r>
    </w:p>
    <w:p w:rsidR="006E2EC1" w:rsidRDefault="006E2EC1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418F6">
        <w:rPr>
          <w:sz w:val="28"/>
          <w:szCs w:val="28"/>
        </w:rPr>
        <w:t xml:space="preserve">na podstawie wniosku Dyrektora Zespołu Szkół Technicznych i Licealnych w Piechowicach ,znak </w:t>
      </w:r>
      <w:r w:rsidR="006749B3">
        <w:rPr>
          <w:sz w:val="28"/>
          <w:szCs w:val="28"/>
        </w:rPr>
        <w:t>110/MM/IV/2015 z dnia 28 kwietnia 2015 roku, dokonuje się zwiększenia planu wydatków w tej placówce w dz.801,rozdz.80120 i 80130 w obu rozdziałach w paragrafie 4260 na łączną kwotę 15.000 zł</w:t>
      </w:r>
      <w:r>
        <w:rPr>
          <w:sz w:val="28"/>
          <w:szCs w:val="28"/>
        </w:rPr>
        <w:t>,</w:t>
      </w:r>
      <w:r w:rsidR="00201300">
        <w:rPr>
          <w:sz w:val="28"/>
          <w:szCs w:val="28"/>
        </w:rPr>
        <w:t xml:space="preserve"> </w:t>
      </w:r>
    </w:p>
    <w:p w:rsidR="006E2EC1" w:rsidRDefault="006E2EC1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F3A75">
        <w:rPr>
          <w:sz w:val="28"/>
          <w:szCs w:val="28"/>
        </w:rPr>
        <w:t xml:space="preserve">na zabezpieczenie środków </w:t>
      </w:r>
      <w:r w:rsidR="0044269B">
        <w:rPr>
          <w:sz w:val="28"/>
          <w:szCs w:val="28"/>
        </w:rPr>
        <w:t>na pokrycie kosztów</w:t>
      </w:r>
      <w:r w:rsidR="00201300">
        <w:rPr>
          <w:sz w:val="28"/>
          <w:szCs w:val="28"/>
        </w:rPr>
        <w:t xml:space="preserve"> postępowania </w:t>
      </w:r>
      <w:r w:rsidR="0044269B">
        <w:rPr>
          <w:sz w:val="28"/>
          <w:szCs w:val="28"/>
        </w:rPr>
        <w:t>sądow</w:t>
      </w:r>
      <w:r w:rsidR="00201300">
        <w:rPr>
          <w:sz w:val="28"/>
          <w:szCs w:val="28"/>
        </w:rPr>
        <w:t>ego i prokuratorskiego</w:t>
      </w:r>
      <w:r>
        <w:rPr>
          <w:sz w:val="28"/>
          <w:szCs w:val="28"/>
        </w:rPr>
        <w:t xml:space="preserve"> zwiększa się </w:t>
      </w:r>
      <w:r w:rsidR="00442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plan wydatków </w:t>
      </w:r>
      <w:r w:rsidR="0044269B">
        <w:rPr>
          <w:sz w:val="28"/>
          <w:szCs w:val="28"/>
        </w:rPr>
        <w:t>w dz.600,rozdz.60014</w:t>
      </w:r>
      <w:r>
        <w:rPr>
          <w:sz w:val="28"/>
          <w:szCs w:val="28"/>
        </w:rPr>
        <w:t xml:space="preserve"> o kwotę 500 zł,</w:t>
      </w:r>
    </w:p>
    <w:p w:rsidR="00C418F6" w:rsidRDefault="006E2EC1" w:rsidP="006E2EC1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269B">
        <w:rPr>
          <w:sz w:val="28"/>
          <w:szCs w:val="28"/>
        </w:rPr>
        <w:t xml:space="preserve"> </w:t>
      </w:r>
      <w:r w:rsidR="003B294F">
        <w:rPr>
          <w:sz w:val="28"/>
          <w:szCs w:val="28"/>
        </w:rPr>
        <w:t xml:space="preserve">7)na sfinansowanie wydatków wymienionych w punktach 5 i 6 zmniejsza się rezerwę ogólną o kwotę  15.500 zł </w:t>
      </w:r>
      <w:r w:rsidR="006749B3">
        <w:rPr>
          <w:sz w:val="28"/>
          <w:szCs w:val="28"/>
        </w:rPr>
        <w:t>(dz.75</w:t>
      </w:r>
      <w:r w:rsidR="00A8638F">
        <w:rPr>
          <w:sz w:val="28"/>
          <w:szCs w:val="28"/>
        </w:rPr>
        <w:t>8</w:t>
      </w:r>
      <w:r w:rsidR="006749B3">
        <w:rPr>
          <w:sz w:val="28"/>
          <w:szCs w:val="28"/>
        </w:rPr>
        <w:t>,rozdz.75</w:t>
      </w:r>
      <w:r w:rsidR="00A8638F">
        <w:rPr>
          <w:sz w:val="28"/>
          <w:szCs w:val="28"/>
        </w:rPr>
        <w:t>818 w §4810).</w:t>
      </w:r>
      <w:r w:rsidR="0044269B">
        <w:rPr>
          <w:sz w:val="28"/>
          <w:szCs w:val="28"/>
        </w:rPr>
        <w:t xml:space="preserve"> </w:t>
      </w:r>
      <w:r w:rsidR="00A8638F">
        <w:rPr>
          <w:sz w:val="28"/>
          <w:szCs w:val="28"/>
        </w:rPr>
        <w:t>Stan rezerw po dokonaniu t</w:t>
      </w:r>
      <w:r w:rsidR="0044269B">
        <w:rPr>
          <w:sz w:val="28"/>
          <w:szCs w:val="28"/>
        </w:rPr>
        <w:t>ych</w:t>
      </w:r>
      <w:r w:rsidR="00A8638F">
        <w:rPr>
          <w:sz w:val="28"/>
          <w:szCs w:val="28"/>
        </w:rPr>
        <w:t xml:space="preserve"> zmniejsze</w:t>
      </w:r>
      <w:r w:rsidR="0044269B">
        <w:rPr>
          <w:sz w:val="28"/>
          <w:szCs w:val="28"/>
        </w:rPr>
        <w:t xml:space="preserve">ń </w:t>
      </w:r>
      <w:r w:rsidR="00A8638F">
        <w:rPr>
          <w:sz w:val="28"/>
          <w:szCs w:val="28"/>
        </w:rPr>
        <w:t>wynosi łączn</w:t>
      </w:r>
      <w:r w:rsidR="007435AD">
        <w:rPr>
          <w:sz w:val="28"/>
          <w:szCs w:val="28"/>
        </w:rPr>
        <w:t>i</w:t>
      </w:r>
      <w:r w:rsidR="00A8638F">
        <w:rPr>
          <w:sz w:val="28"/>
          <w:szCs w:val="28"/>
        </w:rPr>
        <w:t>e 326.</w:t>
      </w:r>
      <w:r w:rsidR="003F3A75">
        <w:rPr>
          <w:sz w:val="28"/>
          <w:szCs w:val="28"/>
        </w:rPr>
        <w:t>4</w:t>
      </w:r>
      <w:r w:rsidR="00A8638F">
        <w:rPr>
          <w:sz w:val="28"/>
          <w:szCs w:val="28"/>
        </w:rPr>
        <w:t>94 zł, z czego rezerwa ogólna wynosi</w:t>
      </w:r>
      <w:r w:rsidR="00961CB2">
        <w:rPr>
          <w:sz w:val="28"/>
          <w:szCs w:val="28"/>
        </w:rPr>
        <w:t xml:space="preserve"> </w:t>
      </w:r>
      <w:r w:rsidR="00056506">
        <w:rPr>
          <w:sz w:val="28"/>
          <w:szCs w:val="28"/>
        </w:rPr>
        <w:t xml:space="preserve"> </w:t>
      </w:r>
      <w:r w:rsidR="00961CB2">
        <w:rPr>
          <w:sz w:val="28"/>
          <w:szCs w:val="28"/>
        </w:rPr>
        <w:t>199.</w:t>
      </w:r>
      <w:r w:rsidR="003F3A75">
        <w:rPr>
          <w:sz w:val="28"/>
          <w:szCs w:val="28"/>
        </w:rPr>
        <w:t>4</w:t>
      </w:r>
      <w:r w:rsidR="00961CB2">
        <w:rPr>
          <w:sz w:val="28"/>
          <w:szCs w:val="28"/>
        </w:rPr>
        <w:t>94 zł</w:t>
      </w:r>
      <w:r w:rsidR="00FB1162">
        <w:rPr>
          <w:sz w:val="28"/>
          <w:szCs w:val="28"/>
        </w:rPr>
        <w:t>,</w:t>
      </w:r>
    </w:p>
    <w:p w:rsidR="00FB1162" w:rsidRDefault="003B294F" w:rsidP="00C418F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B1162">
        <w:rPr>
          <w:sz w:val="28"/>
          <w:szCs w:val="28"/>
        </w:rPr>
        <w:t>na podstawie wniosku Dyrektora Wydziału Rozwoju i Obsługi Technicznej Star</w:t>
      </w:r>
      <w:r w:rsidR="00917CA4">
        <w:rPr>
          <w:sz w:val="28"/>
          <w:szCs w:val="28"/>
        </w:rPr>
        <w:t>os</w:t>
      </w:r>
      <w:r w:rsidR="00FB1162">
        <w:rPr>
          <w:sz w:val="28"/>
          <w:szCs w:val="28"/>
        </w:rPr>
        <w:t>twa Powiatowego</w:t>
      </w:r>
      <w:r w:rsidR="00464319">
        <w:rPr>
          <w:sz w:val="28"/>
          <w:szCs w:val="28"/>
        </w:rPr>
        <w:t xml:space="preserve"> znak ROT.3026/1/15</w:t>
      </w:r>
      <w:r w:rsidR="00FB1162">
        <w:rPr>
          <w:sz w:val="28"/>
          <w:szCs w:val="28"/>
        </w:rPr>
        <w:t xml:space="preserve"> </w:t>
      </w:r>
      <w:r w:rsidR="00917CA4">
        <w:rPr>
          <w:sz w:val="28"/>
          <w:szCs w:val="28"/>
        </w:rPr>
        <w:t>z dnia 26 maja 2015 roku dokonuje się przeniesienia planu wydatków między paragrafami w ramach tego samego działu i rozdziału w dz.750,rozdz.75020 zmniejsza się plan wydatków w § 4300 o kwotę 5.000 zł,  jednocześnie zwiększa się plan wydatków w § 4270 o tę samą kwotę ,</w:t>
      </w:r>
      <w:r w:rsidR="00464319">
        <w:rPr>
          <w:sz w:val="28"/>
          <w:szCs w:val="28"/>
        </w:rPr>
        <w:t>w związku z rozszerzeniem zakresu prac przy remoncie w budynku przy ul. Kochanowskiego 10-położenie gładzi tynkowej po w</w:t>
      </w:r>
      <w:r w:rsidR="006F3039">
        <w:rPr>
          <w:sz w:val="28"/>
          <w:szCs w:val="28"/>
        </w:rPr>
        <w:t xml:space="preserve">ymianie instalacji elektrycznej. W planie finansowym Starostwa Powiatowego </w:t>
      </w:r>
      <w:r w:rsidR="00201300">
        <w:rPr>
          <w:sz w:val="28"/>
          <w:szCs w:val="28"/>
        </w:rPr>
        <w:t xml:space="preserve">w </w:t>
      </w:r>
      <w:r w:rsidR="00870A00">
        <w:rPr>
          <w:sz w:val="28"/>
          <w:szCs w:val="28"/>
        </w:rPr>
        <w:t>wydatk</w:t>
      </w:r>
      <w:r w:rsidR="00201300">
        <w:rPr>
          <w:sz w:val="28"/>
          <w:szCs w:val="28"/>
        </w:rPr>
        <w:t>ach</w:t>
      </w:r>
      <w:r w:rsidR="00870A00">
        <w:rPr>
          <w:sz w:val="28"/>
          <w:szCs w:val="28"/>
        </w:rPr>
        <w:t xml:space="preserve"> dotychczas planowan</w:t>
      </w:r>
      <w:r w:rsidR="00201300">
        <w:rPr>
          <w:sz w:val="28"/>
          <w:szCs w:val="28"/>
        </w:rPr>
        <w:t>ych</w:t>
      </w:r>
      <w:r w:rsidR="00870A00">
        <w:rPr>
          <w:sz w:val="28"/>
          <w:szCs w:val="28"/>
        </w:rPr>
        <w:t xml:space="preserve"> w</w:t>
      </w:r>
      <w:r w:rsidR="003F3A75">
        <w:rPr>
          <w:sz w:val="28"/>
          <w:szCs w:val="28"/>
        </w:rPr>
        <w:t xml:space="preserve"> dz.754, rozdz. 75495</w:t>
      </w:r>
      <w:r w:rsidR="00201300">
        <w:rPr>
          <w:sz w:val="28"/>
          <w:szCs w:val="28"/>
        </w:rPr>
        <w:t xml:space="preserve"> oraz  w </w:t>
      </w:r>
      <w:r w:rsidR="003F3A75">
        <w:rPr>
          <w:sz w:val="28"/>
          <w:szCs w:val="28"/>
        </w:rPr>
        <w:t xml:space="preserve"> </w:t>
      </w:r>
      <w:r w:rsidR="00201300">
        <w:rPr>
          <w:sz w:val="28"/>
          <w:szCs w:val="28"/>
        </w:rPr>
        <w:t>dz.900,</w:t>
      </w:r>
      <w:r w:rsidR="00A80EE2">
        <w:rPr>
          <w:sz w:val="28"/>
          <w:szCs w:val="28"/>
        </w:rPr>
        <w:t xml:space="preserve"> </w:t>
      </w:r>
      <w:r w:rsidR="00201300">
        <w:rPr>
          <w:sz w:val="28"/>
          <w:szCs w:val="28"/>
        </w:rPr>
        <w:t>rozdz.90095</w:t>
      </w:r>
      <w:r w:rsidR="00870A00">
        <w:rPr>
          <w:sz w:val="28"/>
          <w:szCs w:val="28"/>
        </w:rPr>
        <w:t xml:space="preserve"> §</w:t>
      </w:r>
      <w:r w:rsidR="003F3A75">
        <w:rPr>
          <w:sz w:val="28"/>
          <w:szCs w:val="28"/>
        </w:rPr>
        <w:t xml:space="preserve"> 4210</w:t>
      </w:r>
      <w:r w:rsidR="00870A00">
        <w:rPr>
          <w:sz w:val="28"/>
          <w:szCs w:val="28"/>
        </w:rPr>
        <w:t xml:space="preserve"> zastępuje się §</w:t>
      </w:r>
      <w:r w:rsidR="000D52DF">
        <w:rPr>
          <w:sz w:val="28"/>
          <w:szCs w:val="28"/>
        </w:rPr>
        <w:t xml:space="preserve"> 4190</w:t>
      </w:r>
      <w:r w:rsidR="002357F3">
        <w:rPr>
          <w:sz w:val="28"/>
          <w:szCs w:val="28"/>
        </w:rPr>
        <w:t>-Nagrody konkursowe</w:t>
      </w:r>
      <w:r w:rsidR="00201300">
        <w:rPr>
          <w:sz w:val="28"/>
          <w:szCs w:val="28"/>
        </w:rPr>
        <w:t>. Paragraf ten</w:t>
      </w:r>
      <w:r w:rsidR="000D52DF">
        <w:rPr>
          <w:sz w:val="28"/>
          <w:szCs w:val="28"/>
        </w:rPr>
        <w:t xml:space="preserve"> został wprowadzony do klasyfikacji budżetowej </w:t>
      </w:r>
      <w:r w:rsidR="003F3A75">
        <w:rPr>
          <w:sz w:val="28"/>
          <w:szCs w:val="28"/>
        </w:rPr>
        <w:t xml:space="preserve">zmianami </w:t>
      </w:r>
      <w:r w:rsidR="000D52DF">
        <w:rPr>
          <w:sz w:val="28"/>
          <w:szCs w:val="28"/>
        </w:rPr>
        <w:t xml:space="preserve">  </w:t>
      </w:r>
      <w:r w:rsidR="003F3A75">
        <w:rPr>
          <w:sz w:val="28"/>
          <w:szCs w:val="28"/>
        </w:rPr>
        <w:t xml:space="preserve">w </w:t>
      </w:r>
      <w:r w:rsidR="002357F3">
        <w:rPr>
          <w:sz w:val="28"/>
          <w:szCs w:val="28"/>
        </w:rPr>
        <w:t>R</w:t>
      </w:r>
      <w:r w:rsidR="000D52DF">
        <w:rPr>
          <w:sz w:val="28"/>
          <w:szCs w:val="28"/>
        </w:rPr>
        <w:t>ozporządzeni</w:t>
      </w:r>
      <w:r w:rsidR="003F3A75">
        <w:rPr>
          <w:sz w:val="28"/>
          <w:szCs w:val="28"/>
        </w:rPr>
        <w:t>u</w:t>
      </w:r>
      <w:r w:rsidR="000D52DF">
        <w:rPr>
          <w:sz w:val="28"/>
          <w:szCs w:val="28"/>
        </w:rPr>
        <w:t xml:space="preserve"> w sprawie szczegółowej klasyfikacji dochodów,</w:t>
      </w:r>
      <w:r w:rsidR="002357F3">
        <w:rPr>
          <w:sz w:val="28"/>
          <w:szCs w:val="28"/>
        </w:rPr>
        <w:t xml:space="preserve"> </w:t>
      </w:r>
      <w:r w:rsidR="000D52DF">
        <w:rPr>
          <w:sz w:val="28"/>
          <w:szCs w:val="28"/>
        </w:rPr>
        <w:t>wydatków,</w:t>
      </w:r>
      <w:r w:rsidR="002357F3">
        <w:rPr>
          <w:sz w:val="28"/>
          <w:szCs w:val="28"/>
        </w:rPr>
        <w:t xml:space="preserve"> </w:t>
      </w:r>
      <w:r w:rsidR="000D52DF">
        <w:rPr>
          <w:sz w:val="28"/>
          <w:szCs w:val="28"/>
        </w:rPr>
        <w:t>przychodó</w:t>
      </w:r>
      <w:r w:rsidR="002357F3">
        <w:rPr>
          <w:sz w:val="28"/>
          <w:szCs w:val="28"/>
        </w:rPr>
        <w:t>w</w:t>
      </w:r>
      <w:r w:rsidR="000D52DF">
        <w:rPr>
          <w:sz w:val="28"/>
          <w:szCs w:val="28"/>
        </w:rPr>
        <w:t xml:space="preserve"> i rozchodów</w:t>
      </w:r>
      <w:r w:rsidR="002357F3">
        <w:rPr>
          <w:sz w:val="28"/>
          <w:szCs w:val="28"/>
        </w:rPr>
        <w:t xml:space="preserve"> oraz środków pochodzących ze źródeł zagranicznych  (Dz. U z dnia 30 grudnia 2014 r.poz.1952).</w:t>
      </w:r>
    </w:p>
    <w:p w:rsidR="00917CA4" w:rsidRDefault="00917CA4" w:rsidP="00C418F6">
      <w:pPr>
        <w:ind w:left="142" w:hanging="142"/>
        <w:jc w:val="both"/>
        <w:rPr>
          <w:sz w:val="28"/>
          <w:szCs w:val="28"/>
        </w:rPr>
      </w:pPr>
    </w:p>
    <w:p w:rsidR="006F6B48" w:rsidRDefault="006F6B48" w:rsidP="001C71CA">
      <w:pPr>
        <w:jc w:val="both"/>
        <w:rPr>
          <w:sz w:val="28"/>
          <w:szCs w:val="28"/>
        </w:rPr>
      </w:pPr>
    </w:p>
    <w:sectPr w:rsidR="006F6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60" w:rsidRDefault="004E0E60" w:rsidP="00286505">
      <w:r>
        <w:separator/>
      </w:r>
    </w:p>
  </w:endnote>
  <w:endnote w:type="continuationSeparator" w:id="0">
    <w:p w:rsidR="004E0E60" w:rsidRDefault="004E0E60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60" w:rsidRDefault="004E0E60" w:rsidP="00286505">
      <w:r>
        <w:separator/>
      </w:r>
    </w:p>
  </w:footnote>
  <w:footnote w:type="continuationSeparator" w:id="0">
    <w:p w:rsidR="004E0E60" w:rsidRDefault="004E0E60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A26"/>
    <w:multiLevelType w:val="hybridMultilevel"/>
    <w:tmpl w:val="19DE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5DEF"/>
    <w:multiLevelType w:val="hybridMultilevel"/>
    <w:tmpl w:val="C9FEA5F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94A390C"/>
    <w:multiLevelType w:val="hybridMultilevel"/>
    <w:tmpl w:val="7F00B2C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A761AD"/>
    <w:multiLevelType w:val="hybridMultilevel"/>
    <w:tmpl w:val="DDDE4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6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8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352B3"/>
    <w:rsid w:val="00046E86"/>
    <w:rsid w:val="0005047A"/>
    <w:rsid w:val="00053CD1"/>
    <w:rsid w:val="000551BF"/>
    <w:rsid w:val="0005544C"/>
    <w:rsid w:val="00056506"/>
    <w:rsid w:val="00056B04"/>
    <w:rsid w:val="00057D46"/>
    <w:rsid w:val="00063A2C"/>
    <w:rsid w:val="0007712E"/>
    <w:rsid w:val="000774FA"/>
    <w:rsid w:val="000872B0"/>
    <w:rsid w:val="0009454B"/>
    <w:rsid w:val="000C5732"/>
    <w:rsid w:val="000C6BD1"/>
    <w:rsid w:val="000C6C8C"/>
    <w:rsid w:val="000D0CAC"/>
    <w:rsid w:val="000D185D"/>
    <w:rsid w:val="000D27B1"/>
    <w:rsid w:val="000D52DF"/>
    <w:rsid w:val="000D6D42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752CC"/>
    <w:rsid w:val="00183559"/>
    <w:rsid w:val="00185D58"/>
    <w:rsid w:val="00194DBA"/>
    <w:rsid w:val="001A62DF"/>
    <w:rsid w:val="001B5333"/>
    <w:rsid w:val="001B7519"/>
    <w:rsid w:val="001C013B"/>
    <w:rsid w:val="001C5175"/>
    <w:rsid w:val="001C71CA"/>
    <w:rsid w:val="001C76A6"/>
    <w:rsid w:val="001D0209"/>
    <w:rsid w:val="001D7AAD"/>
    <w:rsid w:val="001E5510"/>
    <w:rsid w:val="001F096E"/>
    <w:rsid w:val="001F5A9B"/>
    <w:rsid w:val="00201300"/>
    <w:rsid w:val="00205380"/>
    <w:rsid w:val="00206508"/>
    <w:rsid w:val="002103B7"/>
    <w:rsid w:val="00230706"/>
    <w:rsid w:val="002357F3"/>
    <w:rsid w:val="00241FF0"/>
    <w:rsid w:val="00245691"/>
    <w:rsid w:val="00253B85"/>
    <w:rsid w:val="00255A67"/>
    <w:rsid w:val="00256A89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1094"/>
    <w:rsid w:val="002B6293"/>
    <w:rsid w:val="002C141A"/>
    <w:rsid w:val="002C22CC"/>
    <w:rsid w:val="002C3D68"/>
    <w:rsid w:val="002C4BBF"/>
    <w:rsid w:val="002C52CC"/>
    <w:rsid w:val="002D4067"/>
    <w:rsid w:val="002F3A52"/>
    <w:rsid w:val="002F71F7"/>
    <w:rsid w:val="003308C8"/>
    <w:rsid w:val="003321B6"/>
    <w:rsid w:val="0034086D"/>
    <w:rsid w:val="003425BA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B294F"/>
    <w:rsid w:val="003D133A"/>
    <w:rsid w:val="003E6D3B"/>
    <w:rsid w:val="003F3A75"/>
    <w:rsid w:val="003F5E25"/>
    <w:rsid w:val="003F62CB"/>
    <w:rsid w:val="00404863"/>
    <w:rsid w:val="00405B41"/>
    <w:rsid w:val="00406526"/>
    <w:rsid w:val="0042370E"/>
    <w:rsid w:val="00431331"/>
    <w:rsid w:val="004337C9"/>
    <w:rsid w:val="0044269B"/>
    <w:rsid w:val="0044289F"/>
    <w:rsid w:val="004438EC"/>
    <w:rsid w:val="00444C58"/>
    <w:rsid w:val="00445ABF"/>
    <w:rsid w:val="004520C8"/>
    <w:rsid w:val="00464319"/>
    <w:rsid w:val="00480DEA"/>
    <w:rsid w:val="004A48AB"/>
    <w:rsid w:val="004B3A77"/>
    <w:rsid w:val="004C2AC4"/>
    <w:rsid w:val="004C5B64"/>
    <w:rsid w:val="004D2A28"/>
    <w:rsid w:val="004D3B33"/>
    <w:rsid w:val="004D437E"/>
    <w:rsid w:val="004E0430"/>
    <w:rsid w:val="004E0E60"/>
    <w:rsid w:val="004E755D"/>
    <w:rsid w:val="004F7861"/>
    <w:rsid w:val="0050458B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87884"/>
    <w:rsid w:val="00594500"/>
    <w:rsid w:val="00594A68"/>
    <w:rsid w:val="0059514D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57E53"/>
    <w:rsid w:val="00663B50"/>
    <w:rsid w:val="00666680"/>
    <w:rsid w:val="006749B3"/>
    <w:rsid w:val="00677733"/>
    <w:rsid w:val="006848E4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E08B4"/>
    <w:rsid w:val="006E2EC1"/>
    <w:rsid w:val="006F0E07"/>
    <w:rsid w:val="006F182F"/>
    <w:rsid w:val="006F3039"/>
    <w:rsid w:val="006F6B48"/>
    <w:rsid w:val="00711FCE"/>
    <w:rsid w:val="00712F54"/>
    <w:rsid w:val="00715BAC"/>
    <w:rsid w:val="00720D4E"/>
    <w:rsid w:val="007278B4"/>
    <w:rsid w:val="0073649E"/>
    <w:rsid w:val="007435AD"/>
    <w:rsid w:val="00746917"/>
    <w:rsid w:val="00753332"/>
    <w:rsid w:val="00772EEF"/>
    <w:rsid w:val="0079130A"/>
    <w:rsid w:val="00793C31"/>
    <w:rsid w:val="007A63CE"/>
    <w:rsid w:val="007B0A67"/>
    <w:rsid w:val="007B3ED0"/>
    <w:rsid w:val="007B3FDB"/>
    <w:rsid w:val="007C1C1A"/>
    <w:rsid w:val="007C402F"/>
    <w:rsid w:val="007C51DA"/>
    <w:rsid w:val="007C6DD8"/>
    <w:rsid w:val="007D1899"/>
    <w:rsid w:val="007E55DA"/>
    <w:rsid w:val="00804BF4"/>
    <w:rsid w:val="008167E3"/>
    <w:rsid w:val="008179C4"/>
    <w:rsid w:val="00835A84"/>
    <w:rsid w:val="00856F6A"/>
    <w:rsid w:val="00870A00"/>
    <w:rsid w:val="008712CD"/>
    <w:rsid w:val="00875A9E"/>
    <w:rsid w:val="00881B4D"/>
    <w:rsid w:val="008A3AB9"/>
    <w:rsid w:val="008A3F1D"/>
    <w:rsid w:val="008A704C"/>
    <w:rsid w:val="008A755A"/>
    <w:rsid w:val="008C3487"/>
    <w:rsid w:val="008C5682"/>
    <w:rsid w:val="008E2CDF"/>
    <w:rsid w:val="008F31E2"/>
    <w:rsid w:val="008F681D"/>
    <w:rsid w:val="00901FB2"/>
    <w:rsid w:val="00917CA4"/>
    <w:rsid w:val="009271BA"/>
    <w:rsid w:val="00932C60"/>
    <w:rsid w:val="009352ED"/>
    <w:rsid w:val="009410BE"/>
    <w:rsid w:val="00942C92"/>
    <w:rsid w:val="009457A1"/>
    <w:rsid w:val="0094584B"/>
    <w:rsid w:val="00951113"/>
    <w:rsid w:val="00961CB2"/>
    <w:rsid w:val="009730DE"/>
    <w:rsid w:val="00977621"/>
    <w:rsid w:val="0098692B"/>
    <w:rsid w:val="009A42A7"/>
    <w:rsid w:val="009A6C98"/>
    <w:rsid w:val="009B4719"/>
    <w:rsid w:val="009C5A3E"/>
    <w:rsid w:val="009D38A1"/>
    <w:rsid w:val="009D3E00"/>
    <w:rsid w:val="009E014F"/>
    <w:rsid w:val="009E3415"/>
    <w:rsid w:val="009E3EF8"/>
    <w:rsid w:val="009E4252"/>
    <w:rsid w:val="00A03A3F"/>
    <w:rsid w:val="00A34798"/>
    <w:rsid w:val="00A35D9A"/>
    <w:rsid w:val="00A3669F"/>
    <w:rsid w:val="00A42B28"/>
    <w:rsid w:val="00A5159F"/>
    <w:rsid w:val="00A53962"/>
    <w:rsid w:val="00A55FC1"/>
    <w:rsid w:val="00A7692B"/>
    <w:rsid w:val="00A80EE2"/>
    <w:rsid w:val="00A813B7"/>
    <w:rsid w:val="00A82256"/>
    <w:rsid w:val="00A849C5"/>
    <w:rsid w:val="00A8638F"/>
    <w:rsid w:val="00A92A18"/>
    <w:rsid w:val="00AA1361"/>
    <w:rsid w:val="00AC5EF7"/>
    <w:rsid w:val="00AD1418"/>
    <w:rsid w:val="00AD2B30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18F6"/>
    <w:rsid w:val="00C43797"/>
    <w:rsid w:val="00C47D16"/>
    <w:rsid w:val="00C51776"/>
    <w:rsid w:val="00C6003A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D29E8"/>
    <w:rsid w:val="00CD39AD"/>
    <w:rsid w:val="00CE43C7"/>
    <w:rsid w:val="00CE5D4A"/>
    <w:rsid w:val="00CE7453"/>
    <w:rsid w:val="00CF0BDF"/>
    <w:rsid w:val="00CF235F"/>
    <w:rsid w:val="00CF3235"/>
    <w:rsid w:val="00CF617A"/>
    <w:rsid w:val="00D11AC4"/>
    <w:rsid w:val="00D16034"/>
    <w:rsid w:val="00D219A1"/>
    <w:rsid w:val="00D263A9"/>
    <w:rsid w:val="00D31197"/>
    <w:rsid w:val="00D31363"/>
    <w:rsid w:val="00D4659D"/>
    <w:rsid w:val="00D46A84"/>
    <w:rsid w:val="00D57E64"/>
    <w:rsid w:val="00D632BE"/>
    <w:rsid w:val="00D7082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C787A"/>
    <w:rsid w:val="00DE05C8"/>
    <w:rsid w:val="00DE7784"/>
    <w:rsid w:val="00E1304A"/>
    <w:rsid w:val="00E153F9"/>
    <w:rsid w:val="00E40457"/>
    <w:rsid w:val="00E45F06"/>
    <w:rsid w:val="00E54F6C"/>
    <w:rsid w:val="00E62283"/>
    <w:rsid w:val="00E62BA0"/>
    <w:rsid w:val="00E644F4"/>
    <w:rsid w:val="00E67008"/>
    <w:rsid w:val="00E70F93"/>
    <w:rsid w:val="00E73122"/>
    <w:rsid w:val="00E73DF1"/>
    <w:rsid w:val="00E80CBB"/>
    <w:rsid w:val="00E9549C"/>
    <w:rsid w:val="00EB2558"/>
    <w:rsid w:val="00EB269A"/>
    <w:rsid w:val="00EB34E6"/>
    <w:rsid w:val="00EC577A"/>
    <w:rsid w:val="00ED47B8"/>
    <w:rsid w:val="00ED5528"/>
    <w:rsid w:val="00ED5BDF"/>
    <w:rsid w:val="00EE2305"/>
    <w:rsid w:val="00EE2981"/>
    <w:rsid w:val="00EF0B50"/>
    <w:rsid w:val="00F0067D"/>
    <w:rsid w:val="00F00AE3"/>
    <w:rsid w:val="00F0546B"/>
    <w:rsid w:val="00F05CE2"/>
    <w:rsid w:val="00F10996"/>
    <w:rsid w:val="00F15FA1"/>
    <w:rsid w:val="00F212A6"/>
    <w:rsid w:val="00F327FE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A4AB8"/>
    <w:rsid w:val="00FB1162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B7A0-19D0-423F-81FB-76E221E4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272</cp:revision>
  <cp:lastPrinted>2015-05-28T07:15:00Z</cp:lastPrinted>
  <dcterms:created xsi:type="dcterms:W3CDTF">2014-02-27T08:26:00Z</dcterms:created>
  <dcterms:modified xsi:type="dcterms:W3CDTF">2015-05-29T12:29:00Z</dcterms:modified>
</cp:coreProperties>
</file>